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73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3"/>
        <w:gridCol w:w="2940"/>
        <w:gridCol w:w="37"/>
        <w:gridCol w:w="2221"/>
        <w:gridCol w:w="1676"/>
        <w:gridCol w:w="356"/>
        <w:gridCol w:w="2740"/>
        <w:gridCol w:w="838"/>
        <w:gridCol w:w="1548"/>
        <w:gridCol w:w="2386"/>
      </w:tblGrid>
      <w:tr w:rsidR="000465E4" w:rsidRPr="00F35AE5" w14:paraId="04DA5C95" w14:textId="77777777" w:rsidTr="005640B8">
        <w:trPr>
          <w:tblCellSpacing w:w="15" w:type="dxa"/>
        </w:trPr>
        <w:tc>
          <w:tcPr>
            <w:tcW w:w="3888" w:type="dxa"/>
            <w:gridSpan w:val="2"/>
            <w:shd w:val="clear" w:color="auto" w:fill="974D8C"/>
            <w:vAlign w:val="center"/>
          </w:tcPr>
          <w:p w14:paraId="560C06ED" w14:textId="77777777" w:rsidR="000465E4" w:rsidRPr="00F35AE5" w:rsidRDefault="000465E4" w:rsidP="001F1EFB">
            <w:pPr>
              <w:spacing w:after="0" w:line="240" w:lineRule="auto"/>
              <w:rPr>
                <w:rFonts w:eastAsia="Times New Roman" w:cstheme="minorHAnsi"/>
                <w:b/>
                <w:bCs/>
                <w:sz w:val="20"/>
                <w:szCs w:val="20"/>
                <w:lang w:eastAsia="en-GB"/>
              </w:rPr>
            </w:pPr>
            <w:bookmarkStart w:id="0" w:name="_GoBack"/>
            <w:bookmarkEnd w:id="0"/>
            <w:r w:rsidRPr="005640B8">
              <w:rPr>
                <w:rFonts w:eastAsia="Times New Roman" w:cstheme="minorHAnsi"/>
                <w:b/>
                <w:bCs/>
                <w:color w:val="FFFFFF" w:themeColor="background1"/>
                <w:sz w:val="20"/>
                <w:szCs w:val="20"/>
                <w:lang w:eastAsia="en-GB"/>
              </w:rPr>
              <w:t>Branch:</w:t>
            </w:r>
          </w:p>
        </w:tc>
        <w:tc>
          <w:tcPr>
            <w:tcW w:w="3904" w:type="dxa"/>
            <w:gridSpan w:val="3"/>
            <w:vAlign w:val="center"/>
          </w:tcPr>
          <w:p w14:paraId="267293CE" w14:textId="7E116508" w:rsidR="000465E4" w:rsidRPr="00F35AE5" w:rsidRDefault="005640B8" w:rsidP="001F1EFB">
            <w:pPr>
              <w:spacing w:after="0" w:line="240" w:lineRule="auto"/>
              <w:rPr>
                <w:rFonts w:eastAsia="Times New Roman" w:cstheme="minorHAnsi"/>
                <w:sz w:val="20"/>
                <w:szCs w:val="20"/>
                <w:lang w:eastAsia="en-GB"/>
              </w:rPr>
            </w:pPr>
            <w:r>
              <w:rPr>
                <w:rFonts w:eastAsia="Times New Roman" w:cstheme="minorHAnsi"/>
                <w:sz w:val="20"/>
                <w:szCs w:val="20"/>
                <w:lang w:eastAsia="en-GB"/>
              </w:rPr>
              <w:t>2</w:t>
            </w:r>
          </w:p>
        </w:tc>
        <w:tc>
          <w:tcPr>
            <w:tcW w:w="3904" w:type="dxa"/>
            <w:gridSpan w:val="3"/>
            <w:shd w:val="clear" w:color="auto" w:fill="974D8C"/>
            <w:vAlign w:val="center"/>
          </w:tcPr>
          <w:p w14:paraId="149D1A48" w14:textId="2AD45984" w:rsidR="000465E4" w:rsidRPr="00F35AE5" w:rsidRDefault="000465E4" w:rsidP="001F1EFB">
            <w:pPr>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 xml:space="preserve">Year </w:t>
            </w:r>
            <w:r w:rsidR="009E4A6C" w:rsidRPr="005640B8">
              <w:rPr>
                <w:rFonts w:eastAsia="Times New Roman" w:cstheme="minorHAnsi"/>
                <w:b/>
                <w:bCs/>
                <w:color w:val="FFFFFF" w:themeColor="background1"/>
                <w:sz w:val="20"/>
                <w:szCs w:val="20"/>
                <w:lang w:eastAsia="en-GB"/>
              </w:rPr>
              <w:t>g</w:t>
            </w:r>
            <w:r w:rsidRPr="005640B8">
              <w:rPr>
                <w:rFonts w:eastAsia="Times New Roman" w:cstheme="minorHAnsi"/>
                <w:b/>
                <w:bCs/>
                <w:color w:val="FFFFFF" w:themeColor="background1"/>
                <w:sz w:val="20"/>
                <w:szCs w:val="20"/>
                <w:lang w:eastAsia="en-GB"/>
              </w:rPr>
              <w:t>roup:</w:t>
            </w:r>
          </w:p>
        </w:tc>
        <w:tc>
          <w:tcPr>
            <w:tcW w:w="3889" w:type="dxa"/>
            <w:gridSpan w:val="2"/>
            <w:vAlign w:val="center"/>
          </w:tcPr>
          <w:p w14:paraId="6A060AD4" w14:textId="73EF818D" w:rsidR="000465E4" w:rsidRPr="00F35AE5" w:rsidRDefault="006C4288" w:rsidP="001F1EFB">
            <w:pPr>
              <w:spacing w:after="0" w:line="240" w:lineRule="auto"/>
              <w:rPr>
                <w:rFonts w:eastAsia="Times New Roman" w:cstheme="minorHAnsi"/>
                <w:sz w:val="20"/>
                <w:szCs w:val="20"/>
                <w:lang w:eastAsia="en-GB"/>
              </w:rPr>
            </w:pPr>
            <w:r>
              <w:rPr>
                <w:rFonts w:eastAsia="Times New Roman" w:cstheme="minorHAnsi"/>
                <w:sz w:val="20"/>
                <w:szCs w:val="20"/>
                <w:lang w:eastAsia="en-GB"/>
              </w:rPr>
              <w:t>3</w:t>
            </w:r>
          </w:p>
        </w:tc>
      </w:tr>
      <w:tr w:rsidR="00D30080" w:rsidRPr="00F35AE5" w14:paraId="6CB9C78D" w14:textId="77777777" w:rsidTr="00AD38A2">
        <w:trPr>
          <w:tblCellSpacing w:w="15" w:type="dxa"/>
        </w:trPr>
        <w:tc>
          <w:tcPr>
            <w:tcW w:w="948" w:type="dxa"/>
            <w:shd w:val="clear" w:color="auto" w:fill="974D8C"/>
            <w:vAlign w:val="center"/>
            <w:hideMark/>
          </w:tcPr>
          <w:p w14:paraId="481E7361" w14:textId="2749F248" w:rsidR="00D30080" w:rsidRPr="005640B8" w:rsidRDefault="00D30080"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 xml:space="preserve">Lesson </w:t>
            </w:r>
            <w:r w:rsidR="00796629" w:rsidRPr="005640B8">
              <w:rPr>
                <w:rFonts w:eastAsia="Times New Roman" w:cstheme="minorHAnsi"/>
                <w:b/>
                <w:bCs/>
                <w:color w:val="FFFFFF" w:themeColor="background1"/>
                <w:sz w:val="20"/>
                <w:szCs w:val="20"/>
                <w:lang w:eastAsia="en-GB"/>
              </w:rPr>
              <w:t>no.</w:t>
            </w:r>
          </w:p>
        </w:tc>
        <w:tc>
          <w:tcPr>
            <w:tcW w:w="2947" w:type="dxa"/>
            <w:gridSpan w:val="2"/>
            <w:shd w:val="clear" w:color="auto" w:fill="974D8C"/>
            <w:vAlign w:val="center"/>
          </w:tcPr>
          <w:p w14:paraId="533D335E" w14:textId="317BB62F" w:rsidR="00D30080" w:rsidRPr="005640B8" w:rsidRDefault="00073AF7"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hideMark/>
          </w:tcPr>
          <w:p w14:paraId="6DE882E6" w14:textId="666E7E94" w:rsidR="00D30080" w:rsidRPr="005640B8" w:rsidRDefault="74163F4B"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Title/</w:t>
            </w:r>
            <w:r w:rsidR="00D30080" w:rsidRPr="005640B8">
              <w:rPr>
                <w:rFonts w:eastAsia="Times New Roman" w:cstheme="minorHAnsi"/>
                <w:b/>
                <w:bCs/>
                <w:color w:val="FFFFFF" w:themeColor="background1"/>
                <w:sz w:val="20"/>
                <w:szCs w:val="20"/>
                <w:lang w:eastAsia="en-GB"/>
              </w:rPr>
              <w:t>Scripture</w:t>
            </w:r>
          </w:p>
        </w:tc>
        <w:tc>
          <w:tcPr>
            <w:tcW w:w="2002" w:type="dxa"/>
            <w:gridSpan w:val="2"/>
            <w:shd w:val="clear" w:color="auto" w:fill="974D8C"/>
            <w:vAlign w:val="center"/>
          </w:tcPr>
          <w:p w14:paraId="0BF2A506" w14:textId="6EB8C333" w:rsidR="00D30080" w:rsidRPr="005640B8" w:rsidRDefault="00D30080"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 xml:space="preserve">Key </w:t>
            </w:r>
            <w:r w:rsidR="00796629" w:rsidRPr="005640B8">
              <w:rPr>
                <w:rFonts w:eastAsia="Times New Roman" w:cstheme="minorHAnsi"/>
                <w:b/>
                <w:bCs/>
                <w:color w:val="FFFFFF" w:themeColor="background1"/>
                <w:sz w:val="20"/>
                <w:szCs w:val="20"/>
                <w:lang w:eastAsia="en-GB"/>
              </w:rPr>
              <w:t>v</w:t>
            </w:r>
            <w:r w:rsidRPr="005640B8">
              <w:rPr>
                <w:rFonts w:eastAsia="Times New Roman" w:cstheme="minorHAnsi"/>
                <w:b/>
                <w:bCs/>
                <w:color w:val="FFFFFF" w:themeColor="background1"/>
                <w:sz w:val="20"/>
                <w:szCs w:val="20"/>
                <w:lang w:eastAsia="en-GB"/>
              </w:rPr>
              <w:t>ocab</w:t>
            </w:r>
            <w:r w:rsidR="00073AF7" w:rsidRPr="005640B8">
              <w:rPr>
                <w:rFonts w:eastAsia="Times New Roman" w:cstheme="minorHAnsi"/>
                <w:b/>
                <w:bCs/>
                <w:color w:val="FFFFFF" w:themeColor="background1"/>
                <w:sz w:val="20"/>
                <w:szCs w:val="20"/>
                <w:lang w:eastAsia="en-GB"/>
              </w:rPr>
              <w:t>ulary</w:t>
            </w:r>
          </w:p>
        </w:tc>
        <w:tc>
          <w:tcPr>
            <w:tcW w:w="2710" w:type="dxa"/>
            <w:shd w:val="clear" w:color="auto" w:fill="974D8C"/>
            <w:vAlign w:val="center"/>
            <w:hideMark/>
          </w:tcPr>
          <w:p w14:paraId="76B18735" w14:textId="0B53DA71" w:rsidR="00D30080" w:rsidRPr="005640B8" w:rsidRDefault="00D7650C"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T</w:t>
            </w:r>
            <w:r w:rsidR="00D30080" w:rsidRPr="005640B8">
              <w:rPr>
                <w:rFonts w:eastAsia="Times New Roman" w:cstheme="minorHAnsi"/>
                <w:b/>
                <w:bCs/>
                <w:color w:val="FFFFFF" w:themeColor="background1"/>
                <w:sz w:val="20"/>
                <w:szCs w:val="20"/>
                <w:lang w:eastAsia="en-GB"/>
              </w:rPr>
              <w:t xml:space="preserve">eaching </w:t>
            </w:r>
            <w:r w:rsidR="00796629" w:rsidRPr="005640B8">
              <w:rPr>
                <w:rFonts w:eastAsia="Times New Roman" w:cstheme="minorHAnsi"/>
                <w:b/>
                <w:bCs/>
                <w:color w:val="FFFFFF" w:themeColor="background1"/>
                <w:sz w:val="20"/>
                <w:szCs w:val="20"/>
                <w:lang w:eastAsia="en-GB"/>
              </w:rPr>
              <w:t>a</w:t>
            </w:r>
            <w:r w:rsidR="00D30080" w:rsidRPr="005640B8">
              <w:rPr>
                <w:rFonts w:eastAsia="Times New Roman" w:cstheme="minorHAnsi"/>
                <w:b/>
                <w:bCs/>
                <w:color w:val="FFFFFF" w:themeColor="background1"/>
                <w:sz w:val="20"/>
                <w:szCs w:val="20"/>
                <w:lang w:eastAsia="en-GB"/>
              </w:rPr>
              <w:t>ctivities</w:t>
            </w:r>
          </w:p>
        </w:tc>
        <w:tc>
          <w:tcPr>
            <w:tcW w:w="2356" w:type="dxa"/>
            <w:gridSpan w:val="2"/>
            <w:shd w:val="clear" w:color="auto" w:fill="974D8C"/>
            <w:vAlign w:val="center"/>
          </w:tcPr>
          <w:p w14:paraId="139CE6A8" w14:textId="77777777" w:rsidR="00D30080" w:rsidRPr="005640B8" w:rsidRDefault="00D30080"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hideMark/>
          </w:tcPr>
          <w:p w14:paraId="05496BD0" w14:textId="674AD086" w:rsidR="00D30080" w:rsidRPr="005640B8" w:rsidRDefault="00D7650C"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 xml:space="preserve">Lesson assessment focus </w:t>
            </w:r>
          </w:p>
        </w:tc>
      </w:tr>
      <w:tr w:rsidR="00771A8D" w:rsidRPr="00F35AE5" w14:paraId="5FD87931" w14:textId="77777777" w:rsidTr="00AD38A2">
        <w:trPr>
          <w:tblCellSpacing w:w="15" w:type="dxa"/>
        </w:trPr>
        <w:tc>
          <w:tcPr>
            <w:tcW w:w="948" w:type="dxa"/>
          </w:tcPr>
          <w:p w14:paraId="11AAB2D2" w14:textId="77777777" w:rsidR="00771A8D" w:rsidRDefault="00771A8D" w:rsidP="001F1EFB">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1</w:t>
            </w:r>
          </w:p>
          <w:p w14:paraId="2E2966E2" w14:textId="5C73AB32" w:rsidR="005640B8" w:rsidRPr="00F35AE5" w:rsidRDefault="005640B8" w:rsidP="001F1EFB">
            <w:pPr>
              <w:spacing w:after="0" w:line="240" w:lineRule="auto"/>
              <w:rPr>
                <w:rFonts w:eastAsia="Times New Roman" w:cstheme="minorHAnsi"/>
                <w:sz w:val="20"/>
                <w:szCs w:val="20"/>
                <w:lang w:eastAsia="en-GB"/>
              </w:rPr>
            </w:pPr>
            <w:r>
              <w:rPr>
                <w:rFonts w:eastAsia="Times New Roman" w:cstheme="minorHAnsi"/>
                <w:sz w:val="20"/>
                <w:szCs w:val="20"/>
                <w:lang w:eastAsia="en-GB"/>
              </w:rPr>
              <w:t>(Core)</w:t>
            </w:r>
          </w:p>
        </w:tc>
        <w:tc>
          <w:tcPr>
            <w:tcW w:w="2947" w:type="dxa"/>
            <w:gridSpan w:val="2"/>
          </w:tcPr>
          <w:p w14:paraId="042221C4" w14:textId="1EB7A1B4" w:rsidR="006C4288" w:rsidRPr="006C4288" w:rsidRDefault="006C4288" w:rsidP="006C4288">
            <w:pPr>
              <w:spacing w:after="0" w:line="240" w:lineRule="auto"/>
              <w:rPr>
                <w:rFonts w:ascii="Calibri" w:eastAsia="Calibri" w:hAnsi="Calibri" w:cs="Calibri"/>
                <w:sz w:val="20"/>
                <w:szCs w:val="20"/>
              </w:rPr>
            </w:pPr>
            <w:r w:rsidRPr="006C4288">
              <w:rPr>
                <w:rFonts w:ascii="Calibri" w:eastAsia="Calibri" w:hAnsi="Calibri" w:cs="Calibri"/>
                <w:sz w:val="20"/>
                <w:szCs w:val="20"/>
              </w:rPr>
              <w:t>U3.2.1 Recognise that Sunday is a holy day for Christians, making simple links between the story of Creation (Gen 1:1–2:4) and Sunday as a day of rest.</w:t>
            </w:r>
          </w:p>
          <w:p w14:paraId="055CACEB" w14:textId="2C76178C" w:rsidR="00771A8D" w:rsidRPr="00F35AE5" w:rsidRDefault="006C4288" w:rsidP="006C4288">
            <w:pPr>
              <w:spacing w:after="0" w:line="240" w:lineRule="auto"/>
              <w:rPr>
                <w:rFonts w:eastAsia="Calibri" w:cstheme="minorHAnsi"/>
                <w:sz w:val="20"/>
                <w:szCs w:val="20"/>
              </w:rPr>
            </w:pPr>
            <w:r w:rsidRPr="006C4288">
              <w:rPr>
                <w:rFonts w:ascii="Calibri" w:eastAsia="Calibri" w:hAnsi="Calibri" w:cs="Calibri"/>
                <w:sz w:val="20"/>
                <w:szCs w:val="20"/>
              </w:rPr>
              <w:t>R3.2.2 Reflecting on what Sunday Mass means for Christians.</w:t>
            </w:r>
          </w:p>
        </w:tc>
        <w:tc>
          <w:tcPr>
            <w:tcW w:w="2191" w:type="dxa"/>
          </w:tcPr>
          <w:p w14:paraId="7E37FB26" w14:textId="77777777" w:rsidR="00886C61" w:rsidRDefault="006C4288" w:rsidP="001F1EFB">
            <w:pPr>
              <w:spacing w:after="0" w:line="240" w:lineRule="auto"/>
              <w:rPr>
                <w:rFonts w:ascii="Calibri" w:eastAsia="Calibri" w:hAnsi="Calibri" w:cs="Calibri"/>
                <w:b/>
                <w:bCs/>
                <w:sz w:val="20"/>
                <w:szCs w:val="20"/>
              </w:rPr>
            </w:pPr>
            <w:r>
              <w:rPr>
                <w:rFonts w:ascii="Calibri" w:eastAsia="Calibri" w:hAnsi="Calibri" w:cs="Calibri"/>
                <w:b/>
                <w:bCs/>
                <w:sz w:val="20"/>
                <w:szCs w:val="20"/>
              </w:rPr>
              <w:t>Going to Sunday Mass</w:t>
            </w:r>
          </w:p>
          <w:p w14:paraId="4F626B6B" w14:textId="65178B6C" w:rsidR="00A6028F" w:rsidRPr="00A6028F" w:rsidRDefault="00A6028F" w:rsidP="001F1EFB">
            <w:pPr>
              <w:spacing w:after="0" w:line="240" w:lineRule="auto"/>
              <w:rPr>
                <w:rFonts w:eastAsia="Calibri" w:cstheme="minorHAnsi"/>
                <w:sz w:val="20"/>
                <w:szCs w:val="20"/>
              </w:rPr>
            </w:pPr>
            <w:r w:rsidRPr="00A6028F">
              <w:rPr>
                <w:rFonts w:eastAsia="Calibri" w:cstheme="minorHAnsi"/>
                <w:sz w:val="20"/>
                <w:szCs w:val="20"/>
              </w:rPr>
              <w:t>Genesis 2:2–3</w:t>
            </w:r>
          </w:p>
        </w:tc>
        <w:tc>
          <w:tcPr>
            <w:tcW w:w="2002" w:type="dxa"/>
            <w:gridSpan w:val="2"/>
          </w:tcPr>
          <w:p w14:paraId="0DBFBC9E" w14:textId="5AC8DB3A" w:rsidR="00771A8D" w:rsidRPr="00F35AE5" w:rsidRDefault="006C4288" w:rsidP="001F1EFB">
            <w:pPr>
              <w:spacing w:after="0" w:line="240" w:lineRule="auto"/>
              <w:rPr>
                <w:rFonts w:eastAsia="Times New Roman" w:cstheme="minorHAnsi"/>
                <w:sz w:val="20"/>
                <w:szCs w:val="20"/>
                <w:lang w:eastAsia="en-GB"/>
              </w:rPr>
            </w:pPr>
            <w:r>
              <w:rPr>
                <w:rFonts w:ascii="Calibri" w:eastAsia="Calibri" w:hAnsi="Calibri" w:cs="Calibri"/>
                <w:sz w:val="20"/>
                <w:szCs w:val="20"/>
              </w:rPr>
              <w:t>Mass, Sunday</w:t>
            </w:r>
          </w:p>
        </w:tc>
        <w:tc>
          <w:tcPr>
            <w:tcW w:w="2710" w:type="dxa"/>
            <w:shd w:val="clear" w:color="auto" w:fill="FFFFFF" w:themeFill="background1"/>
          </w:tcPr>
          <w:p w14:paraId="71DAFF91" w14:textId="77777777" w:rsidR="006C4288" w:rsidRDefault="006C4288" w:rsidP="001F1EFB">
            <w:pPr>
              <w:spacing w:after="0" w:line="240" w:lineRule="auto"/>
              <w:rPr>
                <w:rFonts w:eastAsia="Times New Roman" w:cstheme="minorHAnsi"/>
                <w:b/>
                <w:bCs/>
                <w:sz w:val="20"/>
                <w:szCs w:val="20"/>
                <w:lang w:eastAsia="en-GB"/>
              </w:rPr>
            </w:pPr>
            <w:r w:rsidRPr="006C4288">
              <w:rPr>
                <w:rFonts w:eastAsia="Times New Roman" w:cstheme="minorHAnsi"/>
                <w:b/>
                <w:bCs/>
                <w:sz w:val="20"/>
                <w:szCs w:val="20"/>
                <w:lang w:eastAsia="en-GB"/>
              </w:rPr>
              <w:t xml:space="preserve">Main activity </w:t>
            </w:r>
          </w:p>
          <w:p w14:paraId="7F6A3282" w14:textId="461D6C92" w:rsidR="006C4288" w:rsidRPr="006C4288" w:rsidRDefault="006C4288" w:rsidP="001F1EFB">
            <w:pPr>
              <w:spacing w:after="0" w:line="240" w:lineRule="auto"/>
              <w:rPr>
                <w:rFonts w:eastAsia="Times New Roman" w:cstheme="minorHAnsi"/>
                <w:sz w:val="20"/>
                <w:szCs w:val="20"/>
                <w:lang w:eastAsia="en-GB"/>
              </w:rPr>
            </w:pPr>
            <w:r w:rsidRPr="006C4288">
              <w:rPr>
                <w:rFonts w:eastAsia="Times New Roman" w:cstheme="minorHAnsi"/>
                <w:sz w:val="20"/>
                <w:szCs w:val="20"/>
                <w:lang w:eastAsia="en-GB"/>
              </w:rPr>
              <w:t xml:space="preserve">Learn why Sunday is a holy day for Christians and explore the importance of Sunday Mass. Make links between the seventh day of Creation, the Resurrection of Jesus, and Christian worship. Learn about the two main parts of Mass: </w:t>
            </w:r>
            <w:proofErr w:type="gramStart"/>
            <w:r w:rsidRPr="006C4288">
              <w:rPr>
                <w:rFonts w:eastAsia="Times New Roman" w:cstheme="minorHAnsi"/>
                <w:sz w:val="20"/>
                <w:szCs w:val="20"/>
                <w:lang w:eastAsia="en-GB"/>
              </w:rPr>
              <w:t>the</w:t>
            </w:r>
            <w:proofErr w:type="gramEnd"/>
            <w:r w:rsidRPr="006C4288">
              <w:rPr>
                <w:rFonts w:eastAsia="Times New Roman" w:cstheme="minorHAnsi"/>
                <w:sz w:val="20"/>
                <w:szCs w:val="20"/>
                <w:lang w:eastAsia="en-GB"/>
              </w:rPr>
              <w:t xml:space="preserve"> Liturgy of the Word and the Liturgy of the Eucharist. </w:t>
            </w:r>
          </w:p>
          <w:p w14:paraId="04BF9E02" w14:textId="77777777" w:rsidR="006C4288" w:rsidRDefault="006C4288" w:rsidP="001F1EFB">
            <w:pPr>
              <w:spacing w:after="0" w:line="240" w:lineRule="auto"/>
              <w:rPr>
                <w:rFonts w:eastAsia="Times New Roman" w:cstheme="minorHAnsi"/>
                <w:b/>
                <w:bCs/>
                <w:sz w:val="20"/>
                <w:szCs w:val="20"/>
                <w:lang w:eastAsia="en-GB"/>
              </w:rPr>
            </w:pPr>
            <w:r w:rsidRPr="006C4288">
              <w:rPr>
                <w:rFonts w:eastAsia="Times New Roman" w:cstheme="minorHAnsi"/>
                <w:b/>
                <w:bCs/>
                <w:sz w:val="20"/>
                <w:szCs w:val="20"/>
                <w:lang w:eastAsia="en-GB"/>
              </w:rPr>
              <w:t xml:space="preserve">Independent activity </w:t>
            </w:r>
          </w:p>
          <w:p w14:paraId="41C2ED66" w14:textId="2820934C" w:rsidR="006C4288" w:rsidRDefault="006C4288" w:rsidP="001F1EFB">
            <w:pPr>
              <w:spacing w:after="0" w:line="240" w:lineRule="auto"/>
              <w:rPr>
                <w:rFonts w:eastAsia="Times New Roman" w:cstheme="minorHAnsi"/>
                <w:b/>
                <w:bCs/>
                <w:sz w:val="20"/>
                <w:szCs w:val="20"/>
                <w:lang w:eastAsia="en-GB"/>
              </w:rPr>
            </w:pPr>
            <w:r w:rsidRPr="006C4288">
              <w:rPr>
                <w:rFonts w:eastAsia="Times New Roman" w:cstheme="minorHAnsi"/>
                <w:sz w:val="20"/>
                <w:szCs w:val="20"/>
                <w:lang w:eastAsia="en-GB"/>
              </w:rPr>
              <w:t xml:space="preserve">Children explain why Sunday is a day of rest for Christians and describe ways Christians give Sunday to God, including attending Mass. </w:t>
            </w:r>
          </w:p>
          <w:p w14:paraId="70A99B32" w14:textId="77777777" w:rsidR="00A6028F" w:rsidRDefault="006C4288" w:rsidP="001F1EFB">
            <w:pPr>
              <w:spacing w:after="0" w:line="240" w:lineRule="auto"/>
              <w:rPr>
                <w:rFonts w:eastAsia="Times New Roman" w:cstheme="minorHAnsi"/>
                <w:b/>
                <w:bCs/>
                <w:sz w:val="20"/>
                <w:szCs w:val="20"/>
                <w:lang w:eastAsia="en-GB"/>
              </w:rPr>
            </w:pPr>
            <w:r w:rsidRPr="006C4288">
              <w:rPr>
                <w:rFonts w:eastAsia="Times New Roman" w:cstheme="minorHAnsi"/>
                <w:b/>
                <w:bCs/>
                <w:sz w:val="20"/>
                <w:szCs w:val="20"/>
                <w:lang w:eastAsia="en-GB"/>
              </w:rPr>
              <w:t xml:space="preserve">Alternative Independent activity </w:t>
            </w:r>
          </w:p>
          <w:p w14:paraId="0FB3BD96" w14:textId="5AB1C399" w:rsidR="00771A8D" w:rsidRPr="00F35AE5" w:rsidRDefault="006C4288" w:rsidP="001F1EFB">
            <w:pPr>
              <w:spacing w:after="0" w:line="240" w:lineRule="auto"/>
              <w:rPr>
                <w:rFonts w:eastAsia="Times New Roman" w:cstheme="minorHAnsi"/>
                <w:sz w:val="20"/>
                <w:szCs w:val="20"/>
                <w:lang w:eastAsia="en-GB"/>
              </w:rPr>
            </w:pPr>
            <w:r w:rsidRPr="006C4288">
              <w:rPr>
                <w:rFonts w:eastAsia="Times New Roman" w:cstheme="minorHAnsi"/>
                <w:sz w:val="20"/>
                <w:szCs w:val="20"/>
                <w:lang w:eastAsia="en-GB"/>
              </w:rPr>
              <w:t>Children create a guide showing how Christians might observe Sunday as a holy day of rest, using words and pictures.</w:t>
            </w:r>
          </w:p>
        </w:tc>
        <w:tc>
          <w:tcPr>
            <w:tcW w:w="2356" w:type="dxa"/>
            <w:gridSpan w:val="2"/>
            <w:shd w:val="clear" w:color="auto" w:fill="FFFFFF" w:themeFill="background1"/>
          </w:tcPr>
          <w:p w14:paraId="7D7CE234" w14:textId="4DA3AD94" w:rsidR="00771A8D" w:rsidRPr="00F35AE5" w:rsidRDefault="006C4288" w:rsidP="001F1EFB">
            <w:pPr>
              <w:spacing w:after="0" w:line="240" w:lineRule="auto"/>
              <w:rPr>
                <w:rFonts w:eastAsia="Times New Roman" w:cstheme="minorHAnsi"/>
                <w:sz w:val="20"/>
                <w:szCs w:val="20"/>
                <w:lang w:eastAsia="en-GB"/>
              </w:rPr>
            </w:pPr>
            <w:r w:rsidRPr="006C4288">
              <w:rPr>
                <w:rFonts w:ascii="Calibri" w:eastAsia="Calibri" w:hAnsi="Calibri" w:cs="Calibri"/>
                <w:sz w:val="20"/>
                <w:szCs w:val="20"/>
              </w:rPr>
              <w:t>Branch vocabulary (CR_Y3_B2_L01)</w:t>
            </w:r>
          </w:p>
        </w:tc>
        <w:tc>
          <w:tcPr>
            <w:tcW w:w="2341" w:type="dxa"/>
          </w:tcPr>
          <w:p w14:paraId="070C7A5F" w14:textId="77777777" w:rsidR="006C4288" w:rsidRPr="006C4288" w:rsidRDefault="006C4288" w:rsidP="006C4288">
            <w:pPr>
              <w:spacing w:after="0" w:line="240" w:lineRule="auto"/>
              <w:rPr>
                <w:rFonts w:ascii="Calibri" w:eastAsia="Calibri" w:hAnsi="Calibri" w:cs="Calibri"/>
                <w:sz w:val="20"/>
                <w:szCs w:val="20"/>
              </w:rPr>
            </w:pPr>
            <w:r w:rsidRPr="006C4288">
              <w:rPr>
                <w:rFonts w:ascii="Calibri" w:eastAsia="Calibri" w:hAnsi="Calibri" w:cs="Calibri"/>
                <w:sz w:val="20"/>
                <w:szCs w:val="20"/>
              </w:rPr>
              <w:t>Can children give reasons for why many Catholics go to Mass on Sundays?</w:t>
            </w:r>
          </w:p>
          <w:p w14:paraId="3AFEE65E" w14:textId="160CE07B" w:rsidR="00771A8D" w:rsidRPr="00F35AE5" w:rsidRDefault="00771A8D" w:rsidP="001F1EFB">
            <w:pPr>
              <w:spacing w:after="0" w:line="240" w:lineRule="auto"/>
              <w:rPr>
                <w:rFonts w:eastAsia="Times New Roman" w:cstheme="minorHAnsi"/>
                <w:sz w:val="20"/>
                <w:szCs w:val="20"/>
                <w:lang w:eastAsia="en-GB"/>
              </w:rPr>
            </w:pPr>
          </w:p>
        </w:tc>
      </w:tr>
      <w:tr w:rsidR="001F1EFB" w:rsidRPr="00F35AE5" w14:paraId="6C13AB01" w14:textId="77777777" w:rsidTr="00AD38A2">
        <w:trPr>
          <w:tblCellSpacing w:w="15" w:type="dxa"/>
        </w:trPr>
        <w:tc>
          <w:tcPr>
            <w:tcW w:w="948" w:type="dxa"/>
            <w:shd w:val="clear" w:color="auto" w:fill="974D8C"/>
            <w:vAlign w:val="center"/>
          </w:tcPr>
          <w:p w14:paraId="1B2E7DC7" w14:textId="41C8026D" w:rsidR="001F1EFB" w:rsidRPr="00F35AE5" w:rsidRDefault="001F1EFB" w:rsidP="001F1EFB">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gridSpan w:val="2"/>
            <w:shd w:val="clear" w:color="auto" w:fill="974D8C"/>
            <w:vAlign w:val="center"/>
          </w:tcPr>
          <w:p w14:paraId="619BFA3B" w14:textId="3111E4A4" w:rsidR="001F1EFB" w:rsidRPr="00197045" w:rsidRDefault="001F1EFB" w:rsidP="001F1EFB">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37DB9974" w14:textId="167D47A4" w:rsidR="001F1EFB" w:rsidRPr="005640B8" w:rsidRDefault="001F1EFB" w:rsidP="001F1EFB">
            <w:pPr>
              <w:keepNext/>
              <w:spacing w:after="0" w:line="240" w:lineRule="auto"/>
              <w:rPr>
                <w:rFonts w:ascii="Calibri" w:eastAsia="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gridSpan w:val="2"/>
            <w:shd w:val="clear" w:color="auto" w:fill="974D8C"/>
            <w:vAlign w:val="center"/>
          </w:tcPr>
          <w:p w14:paraId="7E9ABFD1" w14:textId="5F320CCF" w:rsidR="001F1EFB" w:rsidRPr="00197045" w:rsidRDefault="001F1EFB" w:rsidP="001F1EFB">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11BDBC79" w14:textId="1E223DD0" w:rsidR="001F1EFB" w:rsidRPr="00F35AE5" w:rsidRDefault="001F1EFB" w:rsidP="001F1EFB">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gridSpan w:val="2"/>
            <w:shd w:val="clear" w:color="auto" w:fill="974D8C"/>
            <w:vAlign w:val="center"/>
          </w:tcPr>
          <w:p w14:paraId="36F43810" w14:textId="22AA1B86" w:rsidR="001F1EFB" w:rsidRPr="00197045" w:rsidRDefault="001F1EFB" w:rsidP="001F1EFB">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521789F0" w14:textId="72EE97AD" w:rsidR="001F1EFB" w:rsidRPr="00197045" w:rsidRDefault="001F1EFB" w:rsidP="001F1EFB">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 xml:space="preserve">Lesson assessment focus </w:t>
            </w:r>
          </w:p>
        </w:tc>
      </w:tr>
      <w:tr w:rsidR="00771A8D" w:rsidRPr="00F35AE5" w14:paraId="7457C5B0" w14:textId="77777777" w:rsidTr="00AD38A2">
        <w:trPr>
          <w:tblCellSpacing w:w="15" w:type="dxa"/>
        </w:trPr>
        <w:tc>
          <w:tcPr>
            <w:tcW w:w="948" w:type="dxa"/>
          </w:tcPr>
          <w:p w14:paraId="48CAA6D6" w14:textId="77777777" w:rsidR="00771A8D" w:rsidRDefault="00452850" w:rsidP="001F1EFB">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2</w:t>
            </w:r>
          </w:p>
          <w:p w14:paraId="4F374265" w14:textId="7E7568EF" w:rsidR="001C2F6A" w:rsidRPr="00F35AE5" w:rsidRDefault="001C2F6A" w:rsidP="001F1EFB">
            <w:pPr>
              <w:keepNext/>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6C4288">
              <w:rPr>
                <w:rFonts w:eastAsia="Times New Roman" w:cstheme="minorHAnsi"/>
                <w:sz w:val="20"/>
                <w:szCs w:val="20"/>
                <w:lang w:eastAsia="en-GB"/>
              </w:rPr>
              <w:t>Core</w:t>
            </w:r>
            <w:r>
              <w:rPr>
                <w:rFonts w:eastAsia="Times New Roman" w:cstheme="minorHAnsi"/>
                <w:sz w:val="20"/>
                <w:szCs w:val="20"/>
                <w:lang w:eastAsia="en-GB"/>
              </w:rPr>
              <w:t>)</w:t>
            </w:r>
          </w:p>
        </w:tc>
        <w:tc>
          <w:tcPr>
            <w:tcW w:w="2947" w:type="dxa"/>
            <w:gridSpan w:val="2"/>
          </w:tcPr>
          <w:p w14:paraId="698DA3D7" w14:textId="77777777" w:rsidR="006C4288" w:rsidRPr="006C4288" w:rsidRDefault="006C4288" w:rsidP="006C4288">
            <w:pPr>
              <w:keepNext/>
              <w:spacing w:after="0" w:line="240" w:lineRule="auto"/>
              <w:rPr>
                <w:rFonts w:ascii="Calibri" w:eastAsia="Calibri" w:hAnsi="Calibri" w:cs="Calibri"/>
                <w:sz w:val="20"/>
                <w:szCs w:val="20"/>
              </w:rPr>
            </w:pPr>
            <w:r w:rsidRPr="006C4288">
              <w:rPr>
                <w:rFonts w:ascii="Calibri" w:eastAsia="Calibri" w:hAnsi="Calibri" w:cs="Calibri"/>
                <w:sz w:val="20"/>
                <w:szCs w:val="20"/>
              </w:rPr>
              <w:t>U3.2.2 Give a simple description of how Catholics celebrate the Mass.</w:t>
            </w:r>
          </w:p>
          <w:p w14:paraId="15FB0AEA" w14:textId="147BB9A5" w:rsidR="00771A8D" w:rsidRPr="006C4288" w:rsidRDefault="00771A8D" w:rsidP="006C4288">
            <w:pPr>
              <w:keepNext/>
              <w:spacing w:after="0" w:line="240" w:lineRule="auto"/>
              <w:rPr>
                <w:rFonts w:ascii="Calibri" w:eastAsia="Calibri" w:hAnsi="Calibri" w:cs="Calibri"/>
                <w:sz w:val="20"/>
                <w:szCs w:val="20"/>
              </w:rPr>
            </w:pPr>
          </w:p>
        </w:tc>
        <w:tc>
          <w:tcPr>
            <w:tcW w:w="2191" w:type="dxa"/>
          </w:tcPr>
          <w:p w14:paraId="58AE0B06" w14:textId="77777777" w:rsidR="006C4288" w:rsidRPr="006C4288" w:rsidRDefault="006C4288" w:rsidP="006C4288">
            <w:pPr>
              <w:keepNext/>
              <w:spacing w:after="0" w:line="240" w:lineRule="auto"/>
              <w:rPr>
                <w:rFonts w:ascii="Calibri" w:eastAsia="Calibri" w:hAnsi="Calibri" w:cs="Calibri"/>
                <w:b/>
                <w:bCs/>
                <w:sz w:val="20"/>
                <w:szCs w:val="20"/>
              </w:rPr>
            </w:pPr>
            <w:r w:rsidRPr="006C4288">
              <w:rPr>
                <w:rFonts w:ascii="Calibri" w:eastAsia="Calibri" w:hAnsi="Calibri" w:cs="Calibri"/>
                <w:b/>
                <w:bCs/>
                <w:sz w:val="20"/>
                <w:szCs w:val="20"/>
              </w:rPr>
              <w:t>What happens at Mass?</w:t>
            </w:r>
          </w:p>
          <w:p w14:paraId="5ADE6DE6" w14:textId="0EBBE0DC" w:rsidR="00CD3337" w:rsidRPr="001C2F6A" w:rsidRDefault="00CD3337" w:rsidP="001F1EFB">
            <w:pPr>
              <w:keepNext/>
              <w:spacing w:after="0" w:line="240" w:lineRule="auto"/>
              <w:rPr>
                <w:rFonts w:cstheme="minorHAnsi"/>
                <w:b/>
                <w:bCs/>
                <w:sz w:val="20"/>
                <w:szCs w:val="20"/>
              </w:rPr>
            </w:pPr>
          </w:p>
        </w:tc>
        <w:tc>
          <w:tcPr>
            <w:tcW w:w="2002" w:type="dxa"/>
            <w:gridSpan w:val="2"/>
          </w:tcPr>
          <w:p w14:paraId="291F745F" w14:textId="77777777" w:rsidR="006C4288" w:rsidRPr="006C4288" w:rsidRDefault="006C4288" w:rsidP="006C4288">
            <w:pPr>
              <w:keepNext/>
              <w:spacing w:after="0" w:line="240" w:lineRule="auto"/>
              <w:rPr>
                <w:rFonts w:ascii="Calibri" w:eastAsia="Calibri" w:hAnsi="Calibri" w:cs="Calibri"/>
                <w:sz w:val="20"/>
                <w:szCs w:val="20"/>
              </w:rPr>
            </w:pPr>
            <w:r w:rsidRPr="006C4288">
              <w:rPr>
                <w:rFonts w:ascii="Calibri" w:eastAsia="Calibri" w:hAnsi="Calibri" w:cs="Calibri"/>
                <w:sz w:val="20"/>
                <w:szCs w:val="20"/>
              </w:rPr>
              <w:t>Mass, liturgy, Eucharist</w:t>
            </w:r>
          </w:p>
          <w:p w14:paraId="222B07EB" w14:textId="2D7CD5B6" w:rsidR="00771A8D" w:rsidRPr="00F35AE5" w:rsidRDefault="00771A8D" w:rsidP="001F1EFB">
            <w:pPr>
              <w:keepNext/>
              <w:spacing w:after="0" w:line="240" w:lineRule="auto"/>
              <w:rPr>
                <w:rFonts w:eastAsia="Times New Roman" w:cstheme="minorHAnsi"/>
                <w:sz w:val="20"/>
                <w:szCs w:val="20"/>
                <w:lang w:eastAsia="en-GB"/>
              </w:rPr>
            </w:pPr>
          </w:p>
        </w:tc>
        <w:tc>
          <w:tcPr>
            <w:tcW w:w="2710" w:type="dxa"/>
            <w:shd w:val="clear" w:color="auto" w:fill="FFFFFF" w:themeFill="background1"/>
          </w:tcPr>
          <w:p w14:paraId="22771ADD" w14:textId="77777777" w:rsidR="00A6028F" w:rsidRDefault="00EC38BD" w:rsidP="00783F86">
            <w:pPr>
              <w:spacing w:after="0" w:line="240" w:lineRule="auto"/>
              <w:rPr>
                <w:rFonts w:ascii="Calibri" w:eastAsia="Times New Roman" w:hAnsi="Calibri" w:cs="Calibri"/>
                <w:b/>
                <w:bCs/>
                <w:sz w:val="20"/>
                <w:szCs w:val="20"/>
                <w:lang w:eastAsia="en-GB"/>
              </w:rPr>
            </w:pPr>
            <w:r w:rsidRPr="00EC38BD">
              <w:rPr>
                <w:rFonts w:ascii="Calibri" w:eastAsia="Times New Roman" w:hAnsi="Calibri" w:cs="Calibri"/>
                <w:b/>
                <w:bCs/>
                <w:sz w:val="20"/>
                <w:szCs w:val="20"/>
                <w:lang w:eastAsia="en-GB"/>
              </w:rPr>
              <w:t xml:space="preserve">Main activity </w:t>
            </w:r>
          </w:p>
          <w:p w14:paraId="355BD185" w14:textId="77777777" w:rsidR="00A6028F" w:rsidRDefault="00EC38BD" w:rsidP="00783F86">
            <w:pPr>
              <w:spacing w:after="0" w:line="240" w:lineRule="auto"/>
              <w:rPr>
                <w:rFonts w:ascii="Calibri" w:eastAsia="Times New Roman" w:hAnsi="Calibri" w:cs="Calibri"/>
                <w:sz w:val="20"/>
                <w:szCs w:val="20"/>
                <w:lang w:eastAsia="en-GB"/>
              </w:rPr>
            </w:pPr>
            <w:r w:rsidRPr="00EC38BD">
              <w:rPr>
                <w:rFonts w:ascii="Calibri" w:eastAsia="Times New Roman" w:hAnsi="Calibri" w:cs="Calibri"/>
                <w:sz w:val="20"/>
                <w:szCs w:val="20"/>
                <w:lang w:eastAsia="en-GB"/>
              </w:rPr>
              <w:t xml:space="preserve">Learn about the structure of the Mass and its four main parts, focusing on the Liturgy of the Word and the Liturgy of the Eucharist. </w:t>
            </w:r>
          </w:p>
          <w:p w14:paraId="4D6B9F7D" w14:textId="2E420237" w:rsidR="00EC38BD" w:rsidRDefault="00EC38BD" w:rsidP="00783F86">
            <w:pPr>
              <w:spacing w:after="0" w:line="240" w:lineRule="auto"/>
              <w:rPr>
                <w:rFonts w:ascii="Calibri" w:eastAsia="Times New Roman" w:hAnsi="Calibri" w:cs="Calibri"/>
                <w:b/>
                <w:bCs/>
                <w:sz w:val="20"/>
                <w:szCs w:val="20"/>
                <w:lang w:eastAsia="en-GB"/>
              </w:rPr>
            </w:pPr>
            <w:r w:rsidRPr="00EC38BD">
              <w:rPr>
                <w:rFonts w:ascii="Calibri" w:eastAsia="Times New Roman" w:hAnsi="Calibri" w:cs="Calibri"/>
                <w:b/>
                <w:bCs/>
                <w:sz w:val="20"/>
                <w:szCs w:val="20"/>
                <w:lang w:eastAsia="en-GB"/>
              </w:rPr>
              <w:t xml:space="preserve">Independent activity </w:t>
            </w:r>
          </w:p>
          <w:p w14:paraId="0400A764" w14:textId="77777777" w:rsidR="00EC38BD" w:rsidRPr="00EC38BD" w:rsidRDefault="00EC38BD" w:rsidP="00783F86">
            <w:pPr>
              <w:spacing w:after="0" w:line="240" w:lineRule="auto"/>
              <w:rPr>
                <w:rFonts w:ascii="Calibri" w:eastAsia="Times New Roman" w:hAnsi="Calibri" w:cs="Calibri"/>
                <w:sz w:val="20"/>
                <w:szCs w:val="20"/>
                <w:lang w:eastAsia="en-GB"/>
              </w:rPr>
            </w:pPr>
            <w:r w:rsidRPr="00EC38BD">
              <w:rPr>
                <w:rFonts w:ascii="Calibri" w:eastAsia="Times New Roman" w:hAnsi="Calibri" w:cs="Calibri"/>
                <w:sz w:val="20"/>
                <w:szCs w:val="20"/>
                <w:lang w:eastAsia="en-GB"/>
              </w:rPr>
              <w:t xml:space="preserve">Children sequence the main parts of the Mass and explain what happens during each stage. </w:t>
            </w:r>
          </w:p>
          <w:p w14:paraId="67DB8368" w14:textId="31133B0F" w:rsidR="00771A8D" w:rsidRPr="00783F86" w:rsidRDefault="00EC38BD" w:rsidP="00783F86">
            <w:pPr>
              <w:spacing w:after="0" w:line="240" w:lineRule="auto"/>
              <w:rPr>
                <w:rFonts w:ascii="Calibri" w:eastAsia="Times New Roman" w:hAnsi="Calibri" w:cs="Calibri"/>
                <w:b/>
                <w:bCs/>
                <w:sz w:val="20"/>
                <w:szCs w:val="20"/>
                <w:lang w:eastAsia="en-GB"/>
              </w:rPr>
            </w:pPr>
            <w:r w:rsidRPr="00EC38BD">
              <w:rPr>
                <w:rFonts w:ascii="Calibri" w:eastAsia="Times New Roman" w:hAnsi="Calibri" w:cs="Calibri"/>
                <w:b/>
                <w:bCs/>
                <w:sz w:val="20"/>
                <w:szCs w:val="20"/>
                <w:lang w:eastAsia="en-GB"/>
              </w:rPr>
              <w:t xml:space="preserve">Alternative Independent activity </w:t>
            </w:r>
            <w:r>
              <w:rPr>
                <w:rFonts w:ascii="Calibri" w:eastAsia="Times New Roman" w:hAnsi="Calibri" w:cs="Calibri"/>
                <w:b/>
                <w:bCs/>
                <w:sz w:val="20"/>
                <w:szCs w:val="20"/>
                <w:lang w:eastAsia="en-GB"/>
              </w:rPr>
              <w:br/>
            </w:r>
            <w:r w:rsidRPr="00EC38BD">
              <w:rPr>
                <w:rFonts w:ascii="Calibri" w:eastAsia="Times New Roman" w:hAnsi="Calibri" w:cs="Calibri"/>
                <w:sz w:val="20"/>
                <w:szCs w:val="20"/>
                <w:lang w:eastAsia="en-GB"/>
              </w:rPr>
              <w:t>Children explain what happens at Mass in a sequential paragraph.</w:t>
            </w:r>
          </w:p>
        </w:tc>
        <w:tc>
          <w:tcPr>
            <w:tcW w:w="2356" w:type="dxa"/>
            <w:gridSpan w:val="2"/>
            <w:shd w:val="clear" w:color="auto" w:fill="FFFFFF" w:themeFill="background1"/>
          </w:tcPr>
          <w:p w14:paraId="52094C6A" w14:textId="0B7B5940" w:rsidR="00EC38BD" w:rsidRPr="00EC38BD" w:rsidRDefault="00EC38BD" w:rsidP="00EC38BD">
            <w:pPr>
              <w:keepNext/>
              <w:spacing w:after="0" w:line="240" w:lineRule="auto"/>
              <w:rPr>
                <w:rFonts w:ascii="Calibri" w:eastAsia="Calibri" w:hAnsi="Calibri" w:cs="Calibri"/>
                <w:sz w:val="20"/>
                <w:szCs w:val="20"/>
              </w:rPr>
            </w:pPr>
            <w:r w:rsidRPr="00EC38BD">
              <w:rPr>
                <w:rFonts w:ascii="Calibri" w:eastAsia="Calibri" w:hAnsi="Calibri" w:cs="Calibri"/>
                <w:sz w:val="20"/>
                <w:szCs w:val="20"/>
              </w:rPr>
              <w:t>Activity sheet ‘The parts of the Mass’ (AS_Y3_B2_L02) Classroom resource ‘The Introductory Rites and the Liturgy of the Word’ (CR_Y3_B2_L02a) and ‘The Liturgy of the Eucharist and the Concluding Rites’ (CR_Y3_B2_L02b)</w:t>
            </w:r>
          </w:p>
          <w:p w14:paraId="6B4D2018" w14:textId="5B406FAE" w:rsidR="00771A8D" w:rsidRPr="00F35AE5" w:rsidRDefault="00771A8D" w:rsidP="001F1EFB">
            <w:pPr>
              <w:keepNext/>
              <w:spacing w:after="0" w:line="240" w:lineRule="auto"/>
              <w:rPr>
                <w:rFonts w:eastAsia="Times New Roman" w:cstheme="minorHAnsi"/>
                <w:sz w:val="20"/>
                <w:szCs w:val="20"/>
                <w:lang w:eastAsia="en-GB"/>
              </w:rPr>
            </w:pPr>
          </w:p>
        </w:tc>
        <w:tc>
          <w:tcPr>
            <w:tcW w:w="2341" w:type="dxa"/>
          </w:tcPr>
          <w:p w14:paraId="7FF9E2BC" w14:textId="77777777" w:rsidR="00EC38BD" w:rsidRPr="00EC38BD" w:rsidRDefault="00EC38BD" w:rsidP="00EC38BD">
            <w:pPr>
              <w:keepNext/>
              <w:spacing w:after="0" w:line="240" w:lineRule="auto"/>
              <w:rPr>
                <w:rFonts w:ascii="Calibri" w:eastAsia="Calibri" w:hAnsi="Calibri" w:cs="Calibri"/>
                <w:sz w:val="20"/>
                <w:szCs w:val="20"/>
              </w:rPr>
            </w:pPr>
            <w:r w:rsidRPr="00EC38BD">
              <w:rPr>
                <w:rFonts w:ascii="Calibri" w:eastAsia="Calibri" w:hAnsi="Calibri" w:cs="Calibri"/>
                <w:sz w:val="20"/>
                <w:szCs w:val="20"/>
              </w:rPr>
              <w:t>Can the children recall some of the main parts of the Mass?</w:t>
            </w:r>
          </w:p>
          <w:p w14:paraId="08D52777" w14:textId="608F9953" w:rsidR="00771A8D" w:rsidRPr="00F35AE5" w:rsidRDefault="00771A8D" w:rsidP="001F1EFB">
            <w:pPr>
              <w:keepNext/>
              <w:spacing w:after="0" w:line="240" w:lineRule="auto"/>
              <w:rPr>
                <w:rFonts w:eastAsia="Times New Roman" w:cstheme="minorHAnsi"/>
                <w:sz w:val="20"/>
                <w:szCs w:val="20"/>
                <w:lang w:eastAsia="en-GB"/>
              </w:rPr>
            </w:pPr>
          </w:p>
        </w:tc>
      </w:tr>
      <w:tr w:rsidR="00CD3337" w:rsidRPr="00F35AE5" w14:paraId="383B057A" w14:textId="77777777" w:rsidTr="00AD38A2">
        <w:trPr>
          <w:tblCellSpacing w:w="15" w:type="dxa"/>
        </w:trPr>
        <w:tc>
          <w:tcPr>
            <w:tcW w:w="948" w:type="dxa"/>
          </w:tcPr>
          <w:p w14:paraId="716E6C2B" w14:textId="77777777" w:rsidR="00CD3337" w:rsidRDefault="00CD3337" w:rsidP="00573E20">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3</w:t>
            </w:r>
          </w:p>
          <w:p w14:paraId="0EAE2CDD" w14:textId="2448A0F5" w:rsidR="00CD3337" w:rsidRPr="00F35AE5" w:rsidRDefault="00CD3337" w:rsidP="00573E20">
            <w:pPr>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6C4288">
              <w:rPr>
                <w:rFonts w:eastAsia="Times New Roman" w:cstheme="minorHAnsi"/>
                <w:sz w:val="20"/>
                <w:szCs w:val="20"/>
                <w:lang w:eastAsia="en-GB"/>
              </w:rPr>
              <w:t>Flexible</w:t>
            </w:r>
            <w:r>
              <w:rPr>
                <w:rFonts w:eastAsia="Times New Roman" w:cstheme="minorHAnsi"/>
                <w:sz w:val="20"/>
                <w:szCs w:val="20"/>
                <w:lang w:eastAsia="en-GB"/>
              </w:rPr>
              <w:t>)</w:t>
            </w:r>
          </w:p>
        </w:tc>
        <w:tc>
          <w:tcPr>
            <w:tcW w:w="2947" w:type="dxa"/>
            <w:gridSpan w:val="2"/>
          </w:tcPr>
          <w:p w14:paraId="4726D88F" w14:textId="77777777" w:rsidR="00313D44" w:rsidRPr="00313D44" w:rsidRDefault="00313D44" w:rsidP="00313D44">
            <w:pPr>
              <w:spacing w:after="0" w:line="240" w:lineRule="auto"/>
              <w:rPr>
                <w:rFonts w:ascii="Calibri" w:eastAsia="Calibri" w:hAnsi="Calibri" w:cs="Calibri"/>
                <w:sz w:val="20"/>
                <w:szCs w:val="20"/>
              </w:rPr>
            </w:pPr>
            <w:r w:rsidRPr="00313D44">
              <w:rPr>
                <w:rFonts w:ascii="Calibri" w:eastAsia="Calibri" w:hAnsi="Calibri" w:cs="Calibri"/>
                <w:sz w:val="20"/>
                <w:szCs w:val="20"/>
              </w:rPr>
              <w:t>D3.2.2 Considering how Catholics use some prayers, signs, actions, and symbols during Mass and make links between beliefs and action.</w:t>
            </w:r>
          </w:p>
          <w:p w14:paraId="4AFBC884" w14:textId="618F07B0" w:rsidR="00CD3337" w:rsidRPr="00F35AE5" w:rsidRDefault="00CD3337" w:rsidP="00573E20">
            <w:pPr>
              <w:spacing w:after="0" w:line="240" w:lineRule="auto"/>
              <w:rPr>
                <w:rFonts w:eastAsia="Times New Roman" w:cstheme="minorHAnsi"/>
                <w:sz w:val="20"/>
                <w:szCs w:val="20"/>
                <w:lang w:eastAsia="en-GB"/>
              </w:rPr>
            </w:pPr>
          </w:p>
        </w:tc>
        <w:tc>
          <w:tcPr>
            <w:tcW w:w="2191" w:type="dxa"/>
          </w:tcPr>
          <w:p w14:paraId="24535E92" w14:textId="77777777" w:rsidR="00313D44" w:rsidRPr="00313D44" w:rsidRDefault="00313D44" w:rsidP="00313D44">
            <w:pPr>
              <w:spacing w:after="0" w:line="240" w:lineRule="auto"/>
              <w:rPr>
                <w:rFonts w:ascii="Calibri" w:hAnsi="Calibri" w:cs="Calibri"/>
                <w:b/>
                <w:bCs/>
                <w:sz w:val="20"/>
                <w:szCs w:val="20"/>
              </w:rPr>
            </w:pPr>
            <w:r w:rsidRPr="00313D44">
              <w:rPr>
                <w:rFonts w:ascii="Calibri" w:hAnsi="Calibri" w:cs="Calibri"/>
                <w:b/>
                <w:bCs/>
                <w:sz w:val="20"/>
                <w:szCs w:val="20"/>
              </w:rPr>
              <w:t>Actions and symbols of the Mass</w:t>
            </w:r>
          </w:p>
          <w:p w14:paraId="38484C91" w14:textId="09588783" w:rsidR="00CD3337" w:rsidRPr="00CD3337" w:rsidRDefault="00CD3337" w:rsidP="00573E20">
            <w:pPr>
              <w:spacing w:after="0" w:line="240" w:lineRule="auto"/>
              <w:rPr>
                <w:rFonts w:eastAsia="Times New Roman" w:cstheme="minorHAnsi"/>
                <w:b/>
                <w:bCs/>
                <w:sz w:val="20"/>
                <w:szCs w:val="20"/>
                <w:lang w:eastAsia="en-GB"/>
              </w:rPr>
            </w:pPr>
          </w:p>
        </w:tc>
        <w:tc>
          <w:tcPr>
            <w:tcW w:w="2002" w:type="dxa"/>
            <w:gridSpan w:val="2"/>
          </w:tcPr>
          <w:p w14:paraId="3CD7780F" w14:textId="77777777" w:rsidR="00313D44" w:rsidRPr="00313D44" w:rsidRDefault="00313D44" w:rsidP="00313D44">
            <w:pPr>
              <w:spacing w:after="0" w:line="240" w:lineRule="auto"/>
              <w:rPr>
                <w:rFonts w:ascii="Calibri" w:eastAsia="Calibri" w:hAnsi="Calibri" w:cs="Calibri"/>
                <w:sz w:val="20"/>
                <w:szCs w:val="20"/>
              </w:rPr>
            </w:pPr>
            <w:r w:rsidRPr="00313D44">
              <w:rPr>
                <w:rFonts w:ascii="Calibri" w:eastAsia="Calibri" w:hAnsi="Calibri" w:cs="Calibri"/>
                <w:sz w:val="20"/>
                <w:szCs w:val="20"/>
              </w:rPr>
              <w:t>Participation, symbol, reverence</w:t>
            </w:r>
          </w:p>
          <w:p w14:paraId="48AE1DA2" w14:textId="25760CD8" w:rsidR="00CD3337" w:rsidRPr="00F35AE5" w:rsidRDefault="00CD3337" w:rsidP="00573E20">
            <w:pPr>
              <w:spacing w:after="0" w:line="240" w:lineRule="auto"/>
              <w:rPr>
                <w:rFonts w:eastAsia="Times New Roman" w:cstheme="minorHAnsi"/>
                <w:sz w:val="20"/>
                <w:szCs w:val="20"/>
                <w:lang w:eastAsia="en-GB"/>
              </w:rPr>
            </w:pPr>
          </w:p>
        </w:tc>
        <w:tc>
          <w:tcPr>
            <w:tcW w:w="2710" w:type="dxa"/>
            <w:shd w:val="clear" w:color="auto" w:fill="FFFFFF" w:themeFill="background1"/>
          </w:tcPr>
          <w:p w14:paraId="5DCD8A17" w14:textId="77777777" w:rsidR="00AD38A2" w:rsidRDefault="00AD38A2" w:rsidP="00AD38A2">
            <w:pPr>
              <w:spacing w:after="0" w:line="240" w:lineRule="auto"/>
              <w:rPr>
                <w:rFonts w:eastAsia="Times New Roman" w:cstheme="minorHAnsi"/>
                <w:b/>
                <w:bCs/>
                <w:sz w:val="20"/>
                <w:szCs w:val="20"/>
                <w:lang w:eastAsia="en-GB"/>
              </w:rPr>
            </w:pPr>
            <w:r w:rsidRPr="00AD38A2">
              <w:rPr>
                <w:rFonts w:eastAsia="Times New Roman" w:cstheme="minorHAnsi"/>
                <w:b/>
                <w:bCs/>
                <w:sz w:val="20"/>
                <w:szCs w:val="20"/>
                <w:lang w:eastAsia="en-GB"/>
              </w:rPr>
              <w:t xml:space="preserve">Main activity </w:t>
            </w:r>
          </w:p>
          <w:p w14:paraId="4B1BE355" w14:textId="77777777" w:rsidR="00AD38A2" w:rsidRDefault="00AD38A2" w:rsidP="00AD38A2">
            <w:pPr>
              <w:spacing w:after="0" w:line="240" w:lineRule="auto"/>
              <w:rPr>
                <w:rFonts w:eastAsia="Times New Roman" w:cstheme="minorHAnsi"/>
                <w:b/>
                <w:bCs/>
                <w:sz w:val="20"/>
                <w:szCs w:val="20"/>
                <w:lang w:eastAsia="en-GB"/>
              </w:rPr>
            </w:pPr>
            <w:r w:rsidRPr="00AD38A2">
              <w:rPr>
                <w:rFonts w:eastAsia="Times New Roman" w:cstheme="minorHAnsi"/>
                <w:sz w:val="20"/>
                <w:szCs w:val="20"/>
                <w:lang w:eastAsia="en-GB"/>
              </w:rPr>
              <w:t xml:space="preserve">Explore how Catholics participate in Mass through prayers, actions and symbols, including the sign of the cross, bells, kneeling and singing. </w:t>
            </w:r>
            <w:r w:rsidRPr="00AD38A2">
              <w:rPr>
                <w:rFonts w:eastAsia="Times New Roman" w:cstheme="minorHAnsi"/>
                <w:b/>
                <w:bCs/>
                <w:sz w:val="20"/>
                <w:szCs w:val="20"/>
                <w:lang w:eastAsia="en-GB"/>
              </w:rPr>
              <w:t xml:space="preserve">Independent activity </w:t>
            </w:r>
          </w:p>
          <w:p w14:paraId="2D595053" w14:textId="77777777" w:rsidR="00AD38A2" w:rsidRPr="00AD38A2" w:rsidRDefault="00AD38A2" w:rsidP="00AD38A2">
            <w:pPr>
              <w:spacing w:after="0" w:line="240" w:lineRule="auto"/>
              <w:rPr>
                <w:rFonts w:eastAsia="Times New Roman" w:cstheme="minorHAnsi"/>
                <w:sz w:val="20"/>
                <w:szCs w:val="20"/>
                <w:lang w:eastAsia="en-GB"/>
              </w:rPr>
            </w:pPr>
            <w:r w:rsidRPr="00AD38A2">
              <w:rPr>
                <w:rFonts w:eastAsia="Times New Roman" w:cstheme="minorHAnsi"/>
                <w:sz w:val="20"/>
                <w:szCs w:val="20"/>
                <w:lang w:eastAsia="en-GB"/>
              </w:rPr>
              <w:t xml:space="preserve">Children identify and explain actions and symbols used during Mass. </w:t>
            </w:r>
          </w:p>
          <w:p w14:paraId="5AB3AA37" w14:textId="566B5B30" w:rsidR="00CD3337" w:rsidRPr="00F35AE5" w:rsidRDefault="00AD38A2" w:rsidP="00573E20">
            <w:pPr>
              <w:spacing w:after="0" w:line="240" w:lineRule="auto"/>
              <w:rPr>
                <w:rFonts w:eastAsia="Times New Roman" w:cstheme="minorHAnsi"/>
                <w:sz w:val="20"/>
                <w:szCs w:val="20"/>
                <w:lang w:eastAsia="en-GB"/>
              </w:rPr>
            </w:pPr>
            <w:r w:rsidRPr="00AD38A2">
              <w:rPr>
                <w:rFonts w:eastAsia="Times New Roman" w:cstheme="minorHAnsi"/>
                <w:b/>
                <w:bCs/>
                <w:sz w:val="20"/>
                <w:szCs w:val="20"/>
                <w:lang w:eastAsia="en-GB"/>
              </w:rPr>
              <w:t xml:space="preserve">Alternative Independent activity </w:t>
            </w:r>
            <w:r w:rsidRPr="00AD38A2">
              <w:rPr>
                <w:rFonts w:eastAsia="Times New Roman" w:cstheme="minorHAnsi"/>
                <w:sz w:val="20"/>
                <w:szCs w:val="20"/>
                <w:lang w:eastAsia="en-GB"/>
              </w:rPr>
              <w:t>Children create a timeline showing where actions and symbols are used during Mass.</w:t>
            </w:r>
          </w:p>
        </w:tc>
        <w:tc>
          <w:tcPr>
            <w:tcW w:w="2356" w:type="dxa"/>
            <w:gridSpan w:val="2"/>
            <w:shd w:val="clear" w:color="auto" w:fill="FFFFFF" w:themeFill="background1"/>
          </w:tcPr>
          <w:p w14:paraId="4D271C03" w14:textId="77777777" w:rsidR="00AD38A2" w:rsidRDefault="00AD38A2" w:rsidP="00AD38A2">
            <w:pPr>
              <w:spacing w:after="0" w:line="240" w:lineRule="auto"/>
              <w:rPr>
                <w:rFonts w:ascii="Calibri" w:eastAsia="Calibri" w:hAnsi="Calibri" w:cs="Calibri"/>
                <w:sz w:val="20"/>
                <w:szCs w:val="20"/>
              </w:rPr>
            </w:pPr>
            <w:r w:rsidRPr="00AD38A2">
              <w:rPr>
                <w:rFonts w:ascii="Calibri" w:eastAsia="Calibri" w:hAnsi="Calibri" w:cs="Calibri"/>
                <w:sz w:val="20"/>
                <w:szCs w:val="20"/>
              </w:rPr>
              <w:t>Activity sheet ‘Actions and symbols in Mass’ (AS_Y3_B2_L03)</w:t>
            </w:r>
          </w:p>
          <w:p w14:paraId="794C0325" w14:textId="7157B77D" w:rsidR="00AD38A2" w:rsidRPr="00AD38A2" w:rsidRDefault="00AD38A2" w:rsidP="00AD38A2">
            <w:pPr>
              <w:spacing w:after="0" w:line="240" w:lineRule="auto"/>
              <w:rPr>
                <w:rFonts w:ascii="Calibri" w:eastAsia="Calibri" w:hAnsi="Calibri" w:cs="Calibri"/>
                <w:sz w:val="20"/>
                <w:szCs w:val="20"/>
              </w:rPr>
            </w:pPr>
            <w:r w:rsidRPr="00AD38A2">
              <w:rPr>
                <w:rFonts w:ascii="Calibri" w:eastAsia="Calibri" w:hAnsi="Calibri" w:cs="Calibri"/>
                <w:sz w:val="20"/>
                <w:szCs w:val="20"/>
              </w:rPr>
              <w:t>Classroom resource ‘The Introductory Rites and the Liturgy of the Word’ (CR_Y3_B2_L02a) and ‘The Liturgy of the Eucharist and the Concluding Rites’ (CR_Y3_B2_L02b)</w:t>
            </w:r>
          </w:p>
          <w:p w14:paraId="3995DC11" w14:textId="4219F801" w:rsidR="00CD3337" w:rsidRPr="00F35AE5" w:rsidRDefault="00CD3337" w:rsidP="00573E20">
            <w:pPr>
              <w:spacing w:after="0" w:line="240" w:lineRule="auto"/>
              <w:rPr>
                <w:rFonts w:eastAsia="Times New Roman" w:cstheme="minorHAnsi"/>
                <w:sz w:val="20"/>
                <w:szCs w:val="20"/>
                <w:lang w:eastAsia="en-GB"/>
              </w:rPr>
            </w:pPr>
          </w:p>
        </w:tc>
        <w:tc>
          <w:tcPr>
            <w:tcW w:w="2341" w:type="dxa"/>
          </w:tcPr>
          <w:p w14:paraId="45285B15" w14:textId="55DE53B9" w:rsidR="00CD3337" w:rsidRPr="00F35AE5" w:rsidRDefault="00EC38BD" w:rsidP="00573E20">
            <w:pPr>
              <w:spacing w:after="0" w:line="240" w:lineRule="auto"/>
              <w:rPr>
                <w:rFonts w:eastAsia="Times New Roman" w:cstheme="minorHAnsi"/>
                <w:sz w:val="20"/>
                <w:szCs w:val="20"/>
                <w:lang w:eastAsia="en-GB"/>
              </w:rPr>
            </w:pPr>
            <w:r w:rsidRPr="00EC38BD">
              <w:rPr>
                <w:rFonts w:ascii="Calibri" w:eastAsia="Calibri" w:hAnsi="Calibri" w:cs="Calibri"/>
                <w:sz w:val="20"/>
                <w:szCs w:val="20"/>
              </w:rPr>
              <w:t>Can children make links between some actions and symbols of the Mass and Catholic beliefs?</w:t>
            </w:r>
          </w:p>
        </w:tc>
      </w:tr>
      <w:tr w:rsidR="001F1EFB" w:rsidRPr="00F35AE5" w14:paraId="1243278C" w14:textId="77777777" w:rsidTr="00AD38A2">
        <w:trPr>
          <w:tblCellSpacing w:w="15" w:type="dxa"/>
        </w:trPr>
        <w:tc>
          <w:tcPr>
            <w:tcW w:w="948" w:type="dxa"/>
            <w:shd w:val="clear" w:color="auto" w:fill="974D8C"/>
            <w:vAlign w:val="center"/>
          </w:tcPr>
          <w:p w14:paraId="1ECDD990" w14:textId="62D3E752" w:rsidR="001F1EFB" w:rsidRPr="00F35AE5" w:rsidRDefault="001F1EFB" w:rsidP="00573E20">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gridSpan w:val="2"/>
            <w:shd w:val="clear" w:color="auto" w:fill="974D8C"/>
            <w:vAlign w:val="center"/>
          </w:tcPr>
          <w:p w14:paraId="5A2033DD" w14:textId="765E27F3" w:rsidR="001F1EFB" w:rsidRPr="004F3E84" w:rsidRDefault="001F1EFB"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20729B39" w14:textId="152F9C73" w:rsidR="001F1EFB" w:rsidRPr="00CD3337" w:rsidRDefault="001F1EFB" w:rsidP="00573E20">
            <w:pPr>
              <w:keepNext/>
              <w:spacing w:after="0" w:line="240" w:lineRule="auto"/>
              <w:rPr>
                <w:rFonts w:ascii="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gridSpan w:val="2"/>
            <w:shd w:val="clear" w:color="auto" w:fill="974D8C"/>
            <w:vAlign w:val="center"/>
          </w:tcPr>
          <w:p w14:paraId="67B9AFCC" w14:textId="5E91B554" w:rsidR="001F1EFB" w:rsidRDefault="001F1EFB"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599A19FF" w14:textId="16E63148" w:rsidR="001F1EFB" w:rsidRPr="00F35AE5" w:rsidRDefault="001F1EFB" w:rsidP="00573E20">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gridSpan w:val="2"/>
            <w:shd w:val="clear" w:color="auto" w:fill="974D8C"/>
            <w:vAlign w:val="center"/>
          </w:tcPr>
          <w:p w14:paraId="07E43344" w14:textId="17FD61DD" w:rsidR="001F1EFB" w:rsidRDefault="001F1EFB"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588F7332" w14:textId="6EA0126E" w:rsidR="001F1EFB" w:rsidRDefault="001F1EFB"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 xml:space="preserve">Lesson assessment focus </w:t>
            </w:r>
          </w:p>
        </w:tc>
      </w:tr>
      <w:tr w:rsidR="00CD3337" w:rsidRPr="00F35AE5" w14:paraId="201D39F0" w14:textId="77777777" w:rsidTr="00AD38A2">
        <w:trPr>
          <w:tblCellSpacing w:w="15" w:type="dxa"/>
        </w:trPr>
        <w:tc>
          <w:tcPr>
            <w:tcW w:w="948" w:type="dxa"/>
          </w:tcPr>
          <w:p w14:paraId="6C7CCA78" w14:textId="77777777" w:rsidR="00CD3337" w:rsidRDefault="00CD3337" w:rsidP="00573E20">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4</w:t>
            </w:r>
          </w:p>
          <w:p w14:paraId="4B4DF2C9" w14:textId="40701637" w:rsidR="00CD3337" w:rsidRPr="00F35AE5" w:rsidRDefault="00CD3337" w:rsidP="00573E20">
            <w:pPr>
              <w:keepNext/>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67554B">
              <w:rPr>
                <w:rFonts w:eastAsia="Times New Roman" w:cstheme="minorHAnsi"/>
                <w:sz w:val="20"/>
                <w:szCs w:val="20"/>
                <w:lang w:eastAsia="en-GB"/>
              </w:rPr>
              <w:t>Core</w:t>
            </w:r>
            <w:r>
              <w:rPr>
                <w:rFonts w:eastAsia="Times New Roman" w:cstheme="minorHAnsi"/>
                <w:sz w:val="20"/>
                <w:szCs w:val="20"/>
                <w:lang w:eastAsia="en-GB"/>
              </w:rPr>
              <w:t>)</w:t>
            </w:r>
          </w:p>
        </w:tc>
        <w:tc>
          <w:tcPr>
            <w:tcW w:w="2947" w:type="dxa"/>
            <w:gridSpan w:val="2"/>
          </w:tcPr>
          <w:p w14:paraId="461C03AF" w14:textId="77777777" w:rsidR="00313D44" w:rsidRPr="00313D44" w:rsidRDefault="00313D44" w:rsidP="00313D44">
            <w:pPr>
              <w:keepNext/>
              <w:spacing w:after="0" w:line="240" w:lineRule="auto"/>
              <w:rPr>
                <w:rFonts w:ascii="Calibri" w:hAnsi="Calibri" w:cs="Calibri"/>
                <w:sz w:val="20"/>
                <w:szCs w:val="20"/>
              </w:rPr>
            </w:pPr>
            <w:r w:rsidRPr="00313D44">
              <w:rPr>
                <w:rFonts w:ascii="Calibri" w:hAnsi="Calibri" w:cs="Calibri"/>
                <w:sz w:val="20"/>
                <w:szCs w:val="20"/>
              </w:rPr>
              <w:t>U3.2.2 Give a simple description of how Catholics celebrate the Mass. U3.2.3. Give simple descriptions of some special prayers, signs, and actions performed in church and at Mass using religious language, focusing on the Liturgy of the Word.</w:t>
            </w:r>
          </w:p>
          <w:p w14:paraId="0867DE37" w14:textId="415A73DF" w:rsidR="00CD3337" w:rsidRPr="00F35AE5" w:rsidRDefault="00CD3337" w:rsidP="00573E20">
            <w:pPr>
              <w:keepNext/>
              <w:spacing w:after="0" w:line="240" w:lineRule="auto"/>
              <w:rPr>
                <w:rFonts w:eastAsia="Times New Roman" w:cstheme="minorHAnsi"/>
                <w:sz w:val="20"/>
                <w:szCs w:val="20"/>
                <w:lang w:eastAsia="en-GB"/>
              </w:rPr>
            </w:pPr>
          </w:p>
        </w:tc>
        <w:tc>
          <w:tcPr>
            <w:tcW w:w="2191" w:type="dxa"/>
          </w:tcPr>
          <w:p w14:paraId="624F9F34" w14:textId="77777777" w:rsidR="00313D44" w:rsidRPr="00313D44" w:rsidRDefault="00313D44" w:rsidP="00313D44">
            <w:pPr>
              <w:keepNext/>
              <w:spacing w:after="0" w:line="240" w:lineRule="auto"/>
              <w:rPr>
                <w:rFonts w:ascii="Calibri" w:hAnsi="Calibri" w:cs="Calibri"/>
                <w:b/>
                <w:bCs/>
                <w:sz w:val="20"/>
                <w:szCs w:val="20"/>
              </w:rPr>
            </w:pPr>
            <w:r w:rsidRPr="00313D44">
              <w:rPr>
                <w:rFonts w:ascii="Calibri" w:hAnsi="Calibri" w:cs="Calibri"/>
                <w:b/>
                <w:bCs/>
                <w:sz w:val="20"/>
                <w:szCs w:val="20"/>
              </w:rPr>
              <w:t>The Liturgy of the Word</w:t>
            </w:r>
          </w:p>
          <w:p w14:paraId="13C4AB9D" w14:textId="74D674E6" w:rsidR="00CD3337" w:rsidRPr="00CD3337" w:rsidRDefault="00CD3337" w:rsidP="00573E20">
            <w:pPr>
              <w:keepNext/>
              <w:spacing w:after="0" w:line="240" w:lineRule="auto"/>
              <w:rPr>
                <w:rFonts w:eastAsia="Times New Roman" w:cstheme="minorHAnsi"/>
                <w:b/>
                <w:bCs/>
                <w:sz w:val="20"/>
                <w:szCs w:val="20"/>
                <w:lang w:eastAsia="en-GB"/>
              </w:rPr>
            </w:pPr>
          </w:p>
        </w:tc>
        <w:tc>
          <w:tcPr>
            <w:tcW w:w="2002" w:type="dxa"/>
            <w:gridSpan w:val="2"/>
          </w:tcPr>
          <w:p w14:paraId="501E14CB" w14:textId="77777777" w:rsidR="00313D44" w:rsidRPr="00313D44" w:rsidRDefault="00313D44" w:rsidP="00313D44">
            <w:pPr>
              <w:keepNext/>
              <w:spacing w:after="0" w:line="240" w:lineRule="auto"/>
              <w:rPr>
                <w:rFonts w:ascii="Calibri" w:eastAsia="Calibri" w:hAnsi="Calibri" w:cs="Calibri"/>
                <w:sz w:val="20"/>
                <w:szCs w:val="20"/>
              </w:rPr>
            </w:pPr>
            <w:r w:rsidRPr="00313D44">
              <w:rPr>
                <w:rFonts w:ascii="Calibri" w:eastAsia="Calibri" w:hAnsi="Calibri" w:cs="Calibri"/>
                <w:sz w:val="20"/>
                <w:szCs w:val="20"/>
              </w:rPr>
              <w:t>Liturgy of the Word, lectionary, response, deacon</w:t>
            </w:r>
          </w:p>
          <w:p w14:paraId="7AF87262" w14:textId="5677E1CB" w:rsidR="00CD3337" w:rsidRPr="00F35AE5" w:rsidRDefault="00CD3337" w:rsidP="00573E20">
            <w:pPr>
              <w:keepNext/>
              <w:spacing w:after="0" w:line="240" w:lineRule="auto"/>
              <w:rPr>
                <w:rFonts w:eastAsia="Times New Roman" w:cstheme="minorHAnsi"/>
                <w:sz w:val="20"/>
                <w:szCs w:val="20"/>
                <w:lang w:eastAsia="en-GB"/>
              </w:rPr>
            </w:pPr>
          </w:p>
        </w:tc>
        <w:tc>
          <w:tcPr>
            <w:tcW w:w="2710" w:type="dxa"/>
            <w:shd w:val="clear" w:color="auto" w:fill="FFFFFF" w:themeFill="background1"/>
          </w:tcPr>
          <w:p w14:paraId="7C44F35B" w14:textId="77777777" w:rsidR="00AD38A2" w:rsidRDefault="00AD38A2" w:rsidP="00AD38A2">
            <w:pPr>
              <w:keepNext/>
              <w:spacing w:after="0" w:line="240" w:lineRule="auto"/>
              <w:rPr>
                <w:rFonts w:eastAsia="Times New Roman" w:cstheme="minorHAnsi"/>
                <w:b/>
                <w:bCs/>
                <w:sz w:val="20"/>
                <w:szCs w:val="20"/>
                <w:lang w:eastAsia="en-GB"/>
              </w:rPr>
            </w:pPr>
            <w:r w:rsidRPr="00AD38A2">
              <w:rPr>
                <w:rFonts w:eastAsia="Times New Roman" w:cstheme="minorHAnsi"/>
                <w:b/>
                <w:bCs/>
                <w:sz w:val="20"/>
                <w:szCs w:val="20"/>
                <w:lang w:eastAsia="en-GB"/>
              </w:rPr>
              <w:t xml:space="preserve">Main activity </w:t>
            </w:r>
          </w:p>
          <w:p w14:paraId="2FB37053" w14:textId="77777777" w:rsidR="00AD38A2" w:rsidRDefault="00AD38A2" w:rsidP="00AD38A2">
            <w:pPr>
              <w:keepNext/>
              <w:spacing w:after="0" w:line="240" w:lineRule="auto"/>
              <w:rPr>
                <w:rFonts w:eastAsia="Times New Roman" w:cstheme="minorHAnsi"/>
                <w:b/>
                <w:bCs/>
                <w:sz w:val="20"/>
                <w:szCs w:val="20"/>
                <w:lang w:eastAsia="en-GB"/>
              </w:rPr>
            </w:pPr>
            <w:r w:rsidRPr="00AD38A2">
              <w:rPr>
                <w:rFonts w:eastAsia="Times New Roman" w:cstheme="minorHAnsi"/>
                <w:sz w:val="20"/>
                <w:szCs w:val="20"/>
                <w:lang w:eastAsia="en-GB"/>
              </w:rPr>
              <w:t xml:space="preserve">Learn about the Introductory Rites and the Liturgy of the Word, including readings, psalms, the Gospel and responses used at Mass. </w:t>
            </w:r>
            <w:r w:rsidRPr="00AD38A2">
              <w:rPr>
                <w:rFonts w:eastAsia="Times New Roman" w:cstheme="minorHAnsi"/>
                <w:b/>
                <w:bCs/>
                <w:sz w:val="20"/>
                <w:szCs w:val="20"/>
                <w:lang w:eastAsia="en-GB"/>
              </w:rPr>
              <w:t xml:space="preserve">Independent activity </w:t>
            </w:r>
          </w:p>
          <w:p w14:paraId="1878E110" w14:textId="77777777" w:rsidR="00313D44" w:rsidRDefault="00AD38A2" w:rsidP="00AD38A2">
            <w:pPr>
              <w:keepNext/>
              <w:spacing w:after="0" w:line="240" w:lineRule="auto"/>
              <w:rPr>
                <w:rFonts w:eastAsia="Times New Roman" w:cstheme="minorHAnsi"/>
                <w:b/>
                <w:bCs/>
                <w:sz w:val="20"/>
                <w:szCs w:val="20"/>
                <w:lang w:eastAsia="en-GB"/>
              </w:rPr>
            </w:pPr>
            <w:r w:rsidRPr="00AD38A2">
              <w:rPr>
                <w:rFonts w:eastAsia="Times New Roman" w:cstheme="minorHAnsi"/>
                <w:sz w:val="20"/>
                <w:szCs w:val="20"/>
                <w:lang w:eastAsia="en-GB"/>
              </w:rPr>
              <w:t xml:space="preserve">Children identify different types of scripture used in the Liturgy of the Word and explain what happens during each part. </w:t>
            </w:r>
            <w:r w:rsidRPr="00AD38A2">
              <w:rPr>
                <w:rFonts w:eastAsia="Times New Roman" w:cstheme="minorHAnsi"/>
                <w:b/>
                <w:bCs/>
                <w:sz w:val="20"/>
                <w:szCs w:val="20"/>
                <w:lang w:eastAsia="en-GB"/>
              </w:rPr>
              <w:t>Alternative Independent activity</w:t>
            </w:r>
          </w:p>
          <w:p w14:paraId="28491D54" w14:textId="705EE6FF" w:rsidR="00CD3337" w:rsidRPr="00F35AE5" w:rsidRDefault="00AD38A2" w:rsidP="00573E20">
            <w:pPr>
              <w:keepNext/>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Children describe prayers, responses and actions used in the Introductory Rites and Liturgy of the Word.</w:t>
            </w:r>
          </w:p>
        </w:tc>
        <w:tc>
          <w:tcPr>
            <w:tcW w:w="2356" w:type="dxa"/>
            <w:gridSpan w:val="2"/>
            <w:shd w:val="clear" w:color="auto" w:fill="FFFFFF" w:themeFill="background1"/>
          </w:tcPr>
          <w:p w14:paraId="6A9D48B3" w14:textId="77777777" w:rsidR="00AD38A2" w:rsidRDefault="00AD38A2" w:rsidP="00AD38A2">
            <w:pPr>
              <w:keepNext/>
              <w:spacing w:after="0" w:line="240" w:lineRule="auto"/>
              <w:rPr>
                <w:rFonts w:ascii="Calibri" w:eastAsia="Calibri" w:hAnsi="Calibri" w:cs="Calibri"/>
                <w:sz w:val="20"/>
                <w:szCs w:val="20"/>
              </w:rPr>
            </w:pPr>
            <w:r w:rsidRPr="00AD38A2">
              <w:rPr>
                <w:rFonts w:ascii="Calibri" w:eastAsia="Calibri" w:hAnsi="Calibri" w:cs="Calibri"/>
                <w:sz w:val="20"/>
                <w:szCs w:val="20"/>
              </w:rPr>
              <w:t>Activity sheet ‘The Liturgy of the Word’ (AS_Y3_B2_L04)</w:t>
            </w:r>
          </w:p>
          <w:p w14:paraId="286D0100" w14:textId="288DFFDB" w:rsidR="00AD38A2" w:rsidRPr="00AD38A2" w:rsidRDefault="00AD38A2" w:rsidP="00AD38A2">
            <w:pPr>
              <w:keepNext/>
              <w:spacing w:after="0" w:line="240" w:lineRule="auto"/>
              <w:rPr>
                <w:rFonts w:ascii="Calibri" w:eastAsia="Calibri" w:hAnsi="Calibri" w:cs="Calibri"/>
                <w:sz w:val="20"/>
                <w:szCs w:val="20"/>
              </w:rPr>
            </w:pPr>
            <w:r w:rsidRPr="00AD38A2">
              <w:rPr>
                <w:rFonts w:ascii="Calibri" w:eastAsia="Calibri" w:hAnsi="Calibri" w:cs="Calibri"/>
                <w:sz w:val="20"/>
                <w:szCs w:val="20"/>
              </w:rPr>
              <w:t>Classroom resource ‘The Introductory Rites and the Liturgy of the Word’ (CR_Y3_B2_L02a) and ‘The Liturgy of the Eucharist and the Concluding Rites’ (CR_Y3_B2_L02b)</w:t>
            </w:r>
          </w:p>
          <w:p w14:paraId="17F6DF95" w14:textId="29A7E0EF" w:rsidR="00CD3337" w:rsidRPr="00F35AE5" w:rsidRDefault="00CD3337" w:rsidP="00573E20">
            <w:pPr>
              <w:keepNext/>
              <w:spacing w:after="0" w:line="240" w:lineRule="auto"/>
              <w:rPr>
                <w:rFonts w:eastAsia="Times New Roman" w:cstheme="minorHAnsi"/>
                <w:sz w:val="20"/>
                <w:szCs w:val="20"/>
                <w:lang w:eastAsia="en-GB"/>
              </w:rPr>
            </w:pPr>
          </w:p>
        </w:tc>
        <w:tc>
          <w:tcPr>
            <w:tcW w:w="2341" w:type="dxa"/>
          </w:tcPr>
          <w:p w14:paraId="65A56982" w14:textId="77777777" w:rsidR="00AD38A2" w:rsidRPr="00AD38A2" w:rsidRDefault="00AD38A2" w:rsidP="00AD38A2">
            <w:pPr>
              <w:keepNext/>
              <w:spacing w:after="0" w:line="240" w:lineRule="auto"/>
              <w:rPr>
                <w:rFonts w:ascii="Calibri" w:eastAsia="Calibri" w:hAnsi="Calibri" w:cs="Calibri"/>
                <w:sz w:val="20"/>
                <w:szCs w:val="20"/>
              </w:rPr>
            </w:pPr>
            <w:r w:rsidRPr="00AD38A2">
              <w:rPr>
                <w:rFonts w:ascii="Calibri" w:eastAsia="Calibri" w:hAnsi="Calibri" w:cs="Calibri"/>
                <w:sz w:val="20"/>
                <w:szCs w:val="20"/>
              </w:rPr>
              <w:t>Can children give a simple description of what happens in the Liturgy of the Word?</w:t>
            </w:r>
          </w:p>
          <w:p w14:paraId="74EC1637" w14:textId="35D2737E" w:rsidR="00CD3337" w:rsidRPr="00F35AE5" w:rsidRDefault="00CD3337" w:rsidP="00573E20">
            <w:pPr>
              <w:keepNext/>
              <w:spacing w:after="0" w:line="240" w:lineRule="auto"/>
              <w:rPr>
                <w:rFonts w:eastAsia="Times New Roman" w:cstheme="minorHAnsi"/>
                <w:sz w:val="20"/>
                <w:szCs w:val="20"/>
                <w:lang w:eastAsia="en-GB"/>
              </w:rPr>
            </w:pPr>
          </w:p>
        </w:tc>
      </w:tr>
      <w:tr w:rsidR="006E05CC" w:rsidRPr="00F35AE5" w14:paraId="58B904F8" w14:textId="77777777" w:rsidTr="00AD38A2">
        <w:trPr>
          <w:tblCellSpacing w:w="15" w:type="dxa"/>
        </w:trPr>
        <w:tc>
          <w:tcPr>
            <w:tcW w:w="948" w:type="dxa"/>
          </w:tcPr>
          <w:p w14:paraId="0D159DC6" w14:textId="77777777" w:rsidR="006E05CC" w:rsidRDefault="006E05CC" w:rsidP="00573E20">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5</w:t>
            </w:r>
          </w:p>
          <w:p w14:paraId="1C446CB4" w14:textId="1DD148A8" w:rsidR="006E05CC" w:rsidRPr="00F35AE5" w:rsidRDefault="006E05CC" w:rsidP="00573E20">
            <w:pPr>
              <w:spacing w:after="0" w:line="240" w:lineRule="auto"/>
              <w:rPr>
                <w:rFonts w:eastAsia="Times New Roman" w:cstheme="minorHAnsi"/>
                <w:sz w:val="20"/>
                <w:szCs w:val="20"/>
                <w:lang w:eastAsia="en-GB"/>
              </w:rPr>
            </w:pPr>
            <w:r>
              <w:rPr>
                <w:rFonts w:eastAsia="Times New Roman" w:cstheme="minorHAnsi"/>
                <w:sz w:val="20"/>
                <w:szCs w:val="20"/>
                <w:lang w:eastAsia="en-GB"/>
              </w:rPr>
              <w:t>(Flexible)</w:t>
            </w:r>
          </w:p>
        </w:tc>
        <w:tc>
          <w:tcPr>
            <w:tcW w:w="2947" w:type="dxa"/>
            <w:gridSpan w:val="2"/>
          </w:tcPr>
          <w:p w14:paraId="4901DA55" w14:textId="77777777" w:rsidR="00313D44" w:rsidRPr="00313D44" w:rsidRDefault="00313D44" w:rsidP="00313D44">
            <w:pPr>
              <w:spacing w:after="0" w:line="240" w:lineRule="auto"/>
              <w:rPr>
                <w:rFonts w:ascii="Calibri" w:hAnsi="Calibri" w:cs="Calibri"/>
                <w:sz w:val="20"/>
                <w:szCs w:val="20"/>
              </w:rPr>
            </w:pPr>
            <w:r w:rsidRPr="00313D44">
              <w:rPr>
                <w:rFonts w:ascii="Calibri" w:hAnsi="Calibri" w:cs="Calibri"/>
                <w:sz w:val="20"/>
                <w:szCs w:val="20"/>
              </w:rPr>
              <w:t>D3.2.2. Considering how Catholics use some prayers, signs, actions, and symbols during Mass and make links between beliefs and action. D3.2.1 Talking, asking, and answering questions about their experiences of liturgies and the Mass.</w:t>
            </w:r>
          </w:p>
          <w:p w14:paraId="080AF7EE" w14:textId="2673F16E" w:rsidR="006E05CC" w:rsidRPr="00F35AE5" w:rsidRDefault="006E05CC" w:rsidP="00573E20">
            <w:pPr>
              <w:spacing w:after="0" w:line="240" w:lineRule="auto"/>
              <w:rPr>
                <w:rFonts w:eastAsia="Times New Roman" w:cstheme="minorHAnsi"/>
                <w:sz w:val="20"/>
                <w:szCs w:val="20"/>
                <w:lang w:eastAsia="en-GB"/>
              </w:rPr>
            </w:pPr>
          </w:p>
        </w:tc>
        <w:tc>
          <w:tcPr>
            <w:tcW w:w="2191" w:type="dxa"/>
          </w:tcPr>
          <w:p w14:paraId="45149FC9" w14:textId="77777777" w:rsidR="00313D44" w:rsidRPr="00313D44" w:rsidRDefault="00313D44" w:rsidP="00313D44">
            <w:pPr>
              <w:spacing w:after="0" w:line="240" w:lineRule="auto"/>
              <w:rPr>
                <w:rFonts w:ascii="Calibri" w:hAnsi="Calibri" w:cs="Calibri"/>
                <w:b/>
                <w:bCs/>
                <w:sz w:val="20"/>
                <w:szCs w:val="20"/>
              </w:rPr>
            </w:pPr>
            <w:r w:rsidRPr="00313D44">
              <w:rPr>
                <w:rFonts w:ascii="Calibri" w:hAnsi="Calibri" w:cs="Calibri"/>
                <w:b/>
                <w:bCs/>
                <w:sz w:val="20"/>
                <w:szCs w:val="20"/>
              </w:rPr>
              <w:t>Signs and actions</w:t>
            </w:r>
          </w:p>
          <w:p w14:paraId="27D62454" w14:textId="2118878B" w:rsidR="006E05CC" w:rsidRPr="006E05CC" w:rsidRDefault="006E05CC" w:rsidP="00573E20">
            <w:pPr>
              <w:spacing w:after="0" w:line="240" w:lineRule="auto"/>
              <w:rPr>
                <w:rFonts w:ascii="Calibri" w:hAnsi="Calibri" w:cs="Calibri"/>
                <w:sz w:val="20"/>
                <w:szCs w:val="20"/>
              </w:rPr>
            </w:pPr>
          </w:p>
        </w:tc>
        <w:tc>
          <w:tcPr>
            <w:tcW w:w="2002" w:type="dxa"/>
            <w:gridSpan w:val="2"/>
          </w:tcPr>
          <w:p w14:paraId="52E70F4F" w14:textId="77777777" w:rsidR="00313D44" w:rsidRPr="00313D44" w:rsidRDefault="00313D44" w:rsidP="00313D44">
            <w:pPr>
              <w:spacing w:after="0" w:line="240" w:lineRule="auto"/>
              <w:rPr>
                <w:rFonts w:ascii="Calibri" w:eastAsia="Calibri" w:hAnsi="Calibri" w:cs="Calibri"/>
                <w:sz w:val="20"/>
                <w:szCs w:val="20"/>
              </w:rPr>
            </w:pPr>
            <w:r w:rsidRPr="00313D44">
              <w:rPr>
                <w:rFonts w:ascii="Calibri" w:eastAsia="Calibri" w:hAnsi="Calibri" w:cs="Calibri"/>
                <w:sz w:val="20"/>
                <w:szCs w:val="20"/>
              </w:rPr>
              <w:t>Liturgy of the Word, Mass</w:t>
            </w:r>
          </w:p>
          <w:p w14:paraId="5D3C6D33" w14:textId="23AD857F" w:rsidR="006E05CC" w:rsidRPr="00F35AE5" w:rsidRDefault="006E05CC" w:rsidP="00573E20">
            <w:pPr>
              <w:spacing w:after="0" w:line="240" w:lineRule="auto"/>
              <w:rPr>
                <w:rFonts w:eastAsia="Times New Roman" w:cstheme="minorHAnsi"/>
                <w:sz w:val="20"/>
                <w:szCs w:val="20"/>
                <w:lang w:eastAsia="en-GB"/>
              </w:rPr>
            </w:pPr>
          </w:p>
        </w:tc>
        <w:tc>
          <w:tcPr>
            <w:tcW w:w="2710" w:type="dxa"/>
            <w:shd w:val="clear" w:color="auto" w:fill="FFFFFF" w:themeFill="background1"/>
          </w:tcPr>
          <w:p w14:paraId="293BB8DD" w14:textId="77777777" w:rsidR="00313D44" w:rsidRDefault="00313D44" w:rsidP="00313D44">
            <w:pPr>
              <w:spacing w:after="0" w:line="240" w:lineRule="auto"/>
              <w:rPr>
                <w:rFonts w:eastAsia="Times New Roman" w:cstheme="minorHAnsi"/>
                <w:b/>
                <w:bCs/>
                <w:sz w:val="20"/>
                <w:szCs w:val="20"/>
                <w:lang w:eastAsia="en-GB"/>
              </w:rPr>
            </w:pPr>
            <w:r w:rsidRPr="00313D44">
              <w:rPr>
                <w:rFonts w:eastAsia="Times New Roman" w:cstheme="minorHAnsi"/>
                <w:b/>
                <w:bCs/>
                <w:sz w:val="20"/>
                <w:szCs w:val="20"/>
                <w:lang w:eastAsia="en-GB"/>
              </w:rPr>
              <w:t xml:space="preserve">Main activity </w:t>
            </w:r>
          </w:p>
          <w:p w14:paraId="096A8EAB" w14:textId="77777777" w:rsidR="00313D44" w:rsidRDefault="00313D44" w:rsidP="00313D44">
            <w:pPr>
              <w:spacing w:after="0" w:line="240" w:lineRule="auto"/>
              <w:rPr>
                <w:rFonts w:eastAsia="Times New Roman" w:cstheme="minorHAnsi"/>
                <w:b/>
                <w:bCs/>
                <w:sz w:val="20"/>
                <w:szCs w:val="20"/>
                <w:lang w:eastAsia="en-GB"/>
              </w:rPr>
            </w:pPr>
            <w:r w:rsidRPr="00313D44">
              <w:rPr>
                <w:rFonts w:eastAsia="Times New Roman" w:cstheme="minorHAnsi"/>
                <w:sz w:val="20"/>
                <w:szCs w:val="20"/>
                <w:lang w:eastAsia="en-GB"/>
              </w:rPr>
              <w:t>Explore signs, symbols and actions used during the Liturgy of the Word, including standing, the Gospel acclamation, the threefold cross and candles.</w:t>
            </w:r>
            <w:r w:rsidRPr="00313D44">
              <w:rPr>
                <w:rFonts w:eastAsia="Times New Roman" w:cstheme="minorHAnsi"/>
                <w:b/>
                <w:bCs/>
                <w:sz w:val="20"/>
                <w:szCs w:val="20"/>
                <w:lang w:eastAsia="en-GB"/>
              </w:rPr>
              <w:t xml:space="preserve"> Independent activity </w:t>
            </w:r>
          </w:p>
          <w:p w14:paraId="282C77EA" w14:textId="77777777" w:rsidR="00313D44" w:rsidRDefault="00313D44" w:rsidP="00313D44">
            <w:pPr>
              <w:spacing w:after="0" w:line="240" w:lineRule="auto"/>
              <w:rPr>
                <w:rFonts w:eastAsia="Times New Roman" w:cstheme="minorHAnsi"/>
                <w:b/>
                <w:bCs/>
                <w:sz w:val="20"/>
                <w:szCs w:val="20"/>
                <w:lang w:eastAsia="en-GB"/>
              </w:rPr>
            </w:pPr>
            <w:r w:rsidRPr="00313D44">
              <w:rPr>
                <w:rFonts w:eastAsia="Times New Roman" w:cstheme="minorHAnsi"/>
                <w:sz w:val="20"/>
                <w:szCs w:val="20"/>
                <w:lang w:eastAsia="en-GB"/>
              </w:rPr>
              <w:t xml:space="preserve">Children describe signs and actions used during the Gospel and explain their meaning. </w:t>
            </w:r>
            <w:r w:rsidRPr="00313D44">
              <w:rPr>
                <w:rFonts w:eastAsia="Times New Roman" w:cstheme="minorHAnsi"/>
                <w:b/>
                <w:bCs/>
                <w:sz w:val="20"/>
                <w:szCs w:val="20"/>
                <w:lang w:eastAsia="en-GB"/>
              </w:rPr>
              <w:t xml:space="preserve">Alternative Independent activity </w:t>
            </w:r>
          </w:p>
          <w:p w14:paraId="38025F29" w14:textId="57EFDE35" w:rsidR="00313D44" w:rsidRPr="00313D44" w:rsidRDefault="00313D44" w:rsidP="00313D44">
            <w:pPr>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Children explore the symbolism of the threefold cross.</w:t>
            </w:r>
          </w:p>
          <w:p w14:paraId="723630B0" w14:textId="389E9D39" w:rsidR="006E05CC" w:rsidRPr="00F35AE5" w:rsidRDefault="006E05CC" w:rsidP="00573E20">
            <w:pPr>
              <w:spacing w:after="0" w:line="240" w:lineRule="auto"/>
              <w:rPr>
                <w:rFonts w:eastAsia="Times New Roman" w:cstheme="minorHAnsi"/>
                <w:sz w:val="20"/>
                <w:szCs w:val="20"/>
                <w:lang w:eastAsia="en-GB"/>
              </w:rPr>
            </w:pPr>
          </w:p>
        </w:tc>
        <w:tc>
          <w:tcPr>
            <w:tcW w:w="2356" w:type="dxa"/>
            <w:gridSpan w:val="2"/>
            <w:shd w:val="clear" w:color="auto" w:fill="FFFFFF" w:themeFill="background1"/>
          </w:tcPr>
          <w:p w14:paraId="1612814F" w14:textId="03F108BE" w:rsidR="00AD38A2" w:rsidRPr="00AD38A2" w:rsidRDefault="00AD38A2" w:rsidP="00AD38A2">
            <w:pPr>
              <w:spacing w:after="0" w:line="240" w:lineRule="auto"/>
              <w:rPr>
                <w:rFonts w:ascii="Calibri" w:eastAsia="Calibri" w:hAnsi="Calibri" w:cs="Calibri"/>
                <w:sz w:val="20"/>
                <w:szCs w:val="20"/>
              </w:rPr>
            </w:pPr>
            <w:r w:rsidRPr="00AD38A2">
              <w:rPr>
                <w:rFonts w:ascii="Calibri" w:eastAsia="Calibri" w:hAnsi="Calibri" w:cs="Calibri"/>
                <w:sz w:val="20"/>
                <w:szCs w:val="20"/>
              </w:rPr>
              <w:t>Classroom resource ‘The Introductory Rites and the Liturgy of the Word’ (CR_Y3_B2_L02a) and ‘The Books of the Bible’ (CR_Y3_B2_L05)</w:t>
            </w:r>
          </w:p>
          <w:p w14:paraId="23F6D71C" w14:textId="6547FF1A" w:rsidR="006E05CC" w:rsidRPr="00F35AE5" w:rsidRDefault="006E05CC" w:rsidP="00573E20">
            <w:pPr>
              <w:spacing w:after="0" w:line="240" w:lineRule="auto"/>
              <w:rPr>
                <w:rFonts w:eastAsia="Times New Roman" w:cstheme="minorHAnsi"/>
                <w:sz w:val="20"/>
                <w:szCs w:val="20"/>
                <w:lang w:eastAsia="en-GB"/>
              </w:rPr>
            </w:pPr>
          </w:p>
        </w:tc>
        <w:tc>
          <w:tcPr>
            <w:tcW w:w="2341" w:type="dxa"/>
          </w:tcPr>
          <w:p w14:paraId="127FFEA0" w14:textId="77777777" w:rsidR="00AD38A2" w:rsidRPr="00AD38A2" w:rsidRDefault="00AD38A2" w:rsidP="00AD38A2">
            <w:pPr>
              <w:spacing w:after="0" w:line="240" w:lineRule="auto"/>
              <w:rPr>
                <w:rFonts w:ascii="Calibri" w:hAnsi="Calibri" w:cs="Calibri"/>
                <w:sz w:val="20"/>
                <w:szCs w:val="20"/>
              </w:rPr>
            </w:pPr>
            <w:r w:rsidRPr="00AD38A2">
              <w:rPr>
                <w:rFonts w:ascii="Calibri" w:hAnsi="Calibri" w:cs="Calibri"/>
                <w:sz w:val="20"/>
                <w:szCs w:val="20"/>
              </w:rPr>
              <w:t>Can children give some simple descriptions of some signs and actions in the Liturgy of the Word?</w:t>
            </w:r>
          </w:p>
          <w:p w14:paraId="4FA71AB9" w14:textId="558961F6" w:rsidR="006E05CC" w:rsidRPr="00F35AE5" w:rsidRDefault="006E05CC" w:rsidP="00573E20">
            <w:pPr>
              <w:spacing w:after="0" w:line="240" w:lineRule="auto"/>
              <w:rPr>
                <w:rFonts w:eastAsia="Times New Roman" w:cstheme="minorHAnsi"/>
                <w:sz w:val="20"/>
                <w:szCs w:val="20"/>
                <w:lang w:eastAsia="en-GB"/>
              </w:rPr>
            </w:pPr>
          </w:p>
        </w:tc>
      </w:tr>
      <w:tr w:rsidR="00573E20" w:rsidRPr="00F35AE5" w14:paraId="3D21B069" w14:textId="77777777" w:rsidTr="00AD38A2">
        <w:trPr>
          <w:tblCellSpacing w:w="15" w:type="dxa"/>
        </w:trPr>
        <w:tc>
          <w:tcPr>
            <w:tcW w:w="948" w:type="dxa"/>
            <w:shd w:val="clear" w:color="auto" w:fill="974D8C"/>
            <w:vAlign w:val="center"/>
          </w:tcPr>
          <w:p w14:paraId="776FFF5C" w14:textId="674FA8FE" w:rsidR="00573E20" w:rsidRPr="00F35AE5" w:rsidRDefault="00573E20" w:rsidP="00573E20">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gridSpan w:val="2"/>
            <w:shd w:val="clear" w:color="auto" w:fill="974D8C"/>
            <w:vAlign w:val="center"/>
          </w:tcPr>
          <w:p w14:paraId="1EA45240" w14:textId="7613067D" w:rsidR="00573E20" w:rsidRPr="002C7196" w:rsidRDefault="00573E20" w:rsidP="00573E20">
            <w:pPr>
              <w:keepNext/>
              <w:spacing w:after="0" w:line="240" w:lineRule="auto"/>
              <w:rPr>
                <w:rFonts w:ascii="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20F43566" w14:textId="52ECF108" w:rsidR="00573E20" w:rsidRPr="006E05CC" w:rsidRDefault="00573E20" w:rsidP="00573E20">
            <w:pPr>
              <w:keepNext/>
              <w:spacing w:after="0" w:line="240" w:lineRule="auto"/>
              <w:rPr>
                <w:rFonts w:ascii="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gridSpan w:val="2"/>
            <w:shd w:val="clear" w:color="auto" w:fill="974D8C"/>
            <w:vAlign w:val="center"/>
          </w:tcPr>
          <w:p w14:paraId="53B13CDB" w14:textId="66E7910D"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51787D3E" w14:textId="5CB4950F" w:rsidR="00573E20" w:rsidRPr="00F35AE5" w:rsidRDefault="00573E20" w:rsidP="00573E20">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gridSpan w:val="2"/>
            <w:shd w:val="clear" w:color="auto" w:fill="974D8C"/>
            <w:vAlign w:val="center"/>
          </w:tcPr>
          <w:p w14:paraId="16698BA4" w14:textId="16C74B86"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6A1EDD6E" w14:textId="76A91CCF" w:rsidR="00573E20" w:rsidRDefault="00573E20" w:rsidP="00573E20">
            <w:pPr>
              <w:keepNext/>
              <w:spacing w:after="0" w:line="240" w:lineRule="auto"/>
              <w:rPr>
                <w:rFonts w:ascii="Calibri" w:hAnsi="Calibri" w:cs="Calibri"/>
                <w:sz w:val="20"/>
                <w:szCs w:val="20"/>
              </w:rPr>
            </w:pPr>
            <w:r w:rsidRPr="005640B8">
              <w:rPr>
                <w:rFonts w:eastAsia="Times New Roman" w:cstheme="minorHAnsi"/>
                <w:b/>
                <w:bCs/>
                <w:color w:val="FFFFFF" w:themeColor="background1"/>
                <w:sz w:val="20"/>
                <w:szCs w:val="20"/>
                <w:lang w:eastAsia="en-GB"/>
              </w:rPr>
              <w:t xml:space="preserve">Lesson assessment focus </w:t>
            </w:r>
          </w:p>
        </w:tc>
      </w:tr>
      <w:tr w:rsidR="006E05CC" w:rsidRPr="00F35AE5" w14:paraId="73782B2C" w14:textId="77777777" w:rsidTr="00AD38A2">
        <w:trPr>
          <w:tblCellSpacing w:w="15" w:type="dxa"/>
        </w:trPr>
        <w:tc>
          <w:tcPr>
            <w:tcW w:w="948" w:type="dxa"/>
          </w:tcPr>
          <w:p w14:paraId="08EB5763" w14:textId="77777777" w:rsidR="006E05CC" w:rsidRDefault="006E05CC" w:rsidP="00573E20">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6</w:t>
            </w:r>
          </w:p>
          <w:p w14:paraId="4D008F29" w14:textId="434C220E" w:rsidR="00E63BFF" w:rsidRPr="00F35AE5" w:rsidRDefault="00E63BFF" w:rsidP="00573E20">
            <w:pPr>
              <w:keepNext/>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67554B">
              <w:rPr>
                <w:rFonts w:eastAsia="Times New Roman" w:cstheme="minorHAnsi"/>
                <w:sz w:val="20"/>
                <w:szCs w:val="20"/>
                <w:lang w:eastAsia="en-GB"/>
              </w:rPr>
              <w:t>Flexible)</w:t>
            </w:r>
          </w:p>
        </w:tc>
        <w:tc>
          <w:tcPr>
            <w:tcW w:w="2947" w:type="dxa"/>
            <w:gridSpan w:val="2"/>
          </w:tcPr>
          <w:p w14:paraId="42A212FB" w14:textId="77777777" w:rsidR="001A52CF" w:rsidRDefault="001A52CF" w:rsidP="001A52CF">
            <w:pPr>
              <w:keepNext/>
              <w:spacing w:after="0" w:line="240" w:lineRule="auto"/>
              <w:rPr>
                <w:rFonts w:ascii="Calibri" w:hAnsi="Calibri" w:cs="Calibri"/>
                <w:sz w:val="20"/>
                <w:szCs w:val="20"/>
              </w:rPr>
            </w:pPr>
            <w:r w:rsidRPr="001A52CF">
              <w:rPr>
                <w:rFonts w:ascii="Calibri" w:hAnsi="Calibri" w:cs="Calibri"/>
                <w:sz w:val="20"/>
                <w:szCs w:val="20"/>
              </w:rPr>
              <w:t xml:space="preserve">U3.2.3 Give simple descriptions of some special prayers, signs, and actions performed in church and at Mass using religious language, focusing on the Liturgy of the Word. </w:t>
            </w:r>
          </w:p>
          <w:p w14:paraId="74257BC9" w14:textId="5ADBF064" w:rsidR="001A52CF" w:rsidRPr="001A52CF" w:rsidRDefault="001A52CF" w:rsidP="001A52CF">
            <w:pPr>
              <w:keepNext/>
              <w:spacing w:after="0" w:line="240" w:lineRule="auto"/>
              <w:rPr>
                <w:rFonts w:ascii="Calibri" w:hAnsi="Calibri" w:cs="Calibri"/>
                <w:sz w:val="20"/>
                <w:szCs w:val="20"/>
              </w:rPr>
            </w:pPr>
            <w:r w:rsidRPr="001A52CF">
              <w:rPr>
                <w:rFonts w:ascii="Calibri" w:hAnsi="Calibri" w:cs="Calibri"/>
                <w:sz w:val="20"/>
                <w:szCs w:val="20"/>
              </w:rPr>
              <w:t>D3.2.1 Talking, asking, and answering questions about their experiences of liturgies and the Mass.</w:t>
            </w:r>
          </w:p>
          <w:p w14:paraId="2980F568" w14:textId="70E74A97" w:rsidR="006E05CC" w:rsidRPr="00F35AE5" w:rsidRDefault="006E05CC" w:rsidP="00573E20">
            <w:pPr>
              <w:keepNext/>
              <w:spacing w:after="0" w:line="240" w:lineRule="auto"/>
              <w:rPr>
                <w:rFonts w:eastAsia="Times New Roman" w:cstheme="minorHAnsi"/>
                <w:sz w:val="20"/>
                <w:szCs w:val="20"/>
                <w:lang w:eastAsia="en-GB"/>
              </w:rPr>
            </w:pPr>
          </w:p>
        </w:tc>
        <w:tc>
          <w:tcPr>
            <w:tcW w:w="2191" w:type="dxa"/>
          </w:tcPr>
          <w:p w14:paraId="4634C5E5" w14:textId="77777777" w:rsidR="0067554B" w:rsidRPr="0067554B" w:rsidRDefault="0067554B" w:rsidP="0067554B">
            <w:pPr>
              <w:keepNext/>
              <w:spacing w:after="0" w:line="240" w:lineRule="auto"/>
              <w:rPr>
                <w:rFonts w:ascii="Calibri" w:hAnsi="Calibri" w:cs="Calibri"/>
                <w:b/>
                <w:bCs/>
                <w:sz w:val="20"/>
                <w:szCs w:val="20"/>
              </w:rPr>
            </w:pPr>
            <w:r w:rsidRPr="0067554B">
              <w:rPr>
                <w:rFonts w:ascii="Calibri" w:hAnsi="Calibri" w:cs="Calibri"/>
                <w:b/>
                <w:bCs/>
                <w:sz w:val="20"/>
                <w:szCs w:val="20"/>
              </w:rPr>
              <w:t>Responding to the Word of God</w:t>
            </w:r>
          </w:p>
          <w:p w14:paraId="535364A2" w14:textId="33F12C14" w:rsidR="006E05CC" w:rsidRPr="00F35AE5" w:rsidRDefault="006E05CC" w:rsidP="00573E20">
            <w:pPr>
              <w:keepNext/>
              <w:spacing w:after="0" w:line="240" w:lineRule="auto"/>
              <w:rPr>
                <w:rFonts w:eastAsia="Times New Roman" w:cstheme="minorHAnsi"/>
                <w:sz w:val="20"/>
                <w:szCs w:val="20"/>
                <w:lang w:eastAsia="en-GB"/>
              </w:rPr>
            </w:pPr>
          </w:p>
        </w:tc>
        <w:tc>
          <w:tcPr>
            <w:tcW w:w="2002" w:type="dxa"/>
            <w:gridSpan w:val="2"/>
          </w:tcPr>
          <w:p w14:paraId="0C6D12D0" w14:textId="77777777" w:rsidR="0067554B" w:rsidRPr="0067554B" w:rsidRDefault="0067554B" w:rsidP="0067554B">
            <w:pPr>
              <w:keepNext/>
              <w:spacing w:after="0" w:line="240" w:lineRule="auto"/>
              <w:rPr>
                <w:rFonts w:ascii="Calibri" w:eastAsia="Calibri" w:hAnsi="Calibri" w:cs="Calibri"/>
                <w:sz w:val="20"/>
                <w:szCs w:val="20"/>
              </w:rPr>
            </w:pPr>
            <w:r w:rsidRPr="0067554B">
              <w:rPr>
                <w:rFonts w:ascii="Calibri" w:eastAsia="Calibri" w:hAnsi="Calibri" w:cs="Calibri"/>
                <w:sz w:val="20"/>
                <w:szCs w:val="20"/>
              </w:rPr>
              <w:t>Homily, Creed, Prayers of intercession</w:t>
            </w:r>
          </w:p>
          <w:p w14:paraId="41486A20" w14:textId="252EB89D" w:rsidR="006E05CC" w:rsidRPr="00F35AE5" w:rsidRDefault="006E05CC" w:rsidP="00573E20">
            <w:pPr>
              <w:keepNext/>
              <w:spacing w:after="0" w:line="240" w:lineRule="auto"/>
              <w:rPr>
                <w:rFonts w:eastAsia="Times New Roman" w:cstheme="minorHAnsi"/>
                <w:sz w:val="20"/>
                <w:szCs w:val="20"/>
                <w:lang w:eastAsia="en-GB"/>
              </w:rPr>
            </w:pPr>
          </w:p>
        </w:tc>
        <w:tc>
          <w:tcPr>
            <w:tcW w:w="2710" w:type="dxa"/>
            <w:shd w:val="clear" w:color="auto" w:fill="FFFFFF" w:themeFill="background1"/>
          </w:tcPr>
          <w:p w14:paraId="7EA0C782" w14:textId="77777777" w:rsidR="00313D44" w:rsidRDefault="00313D44" w:rsidP="00313D44">
            <w:pPr>
              <w:keepNext/>
              <w:spacing w:after="0" w:line="240" w:lineRule="auto"/>
              <w:rPr>
                <w:rFonts w:eastAsia="Times New Roman" w:cstheme="minorHAnsi"/>
                <w:b/>
                <w:bCs/>
                <w:sz w:val="20"/>
                <w:szCs w:val="20"/>
                <w:lang w:eastAsia="en-GB"/>
              </w:rPr>
            </w:pPr>
            <w:r w:rsidRPr="00313D44">
              <w:rPr>
                <w:rFonts w:eastAsia="Times New Roman" w:cstheme="minorHAnsi"/>
                <w:b/>
                <w:bCs/>
                <w:sz w:val="20"/>
                <w:szCs w:val="20"/>
                <w:lang w:eastAsia="en-GB"/>
              </w:rPr>
              <w:t xml:space="preserve">Main activity </w:t>
            </w:r>
          </w:p>
          <w:p w14:paraId="60C91654" w14:textId="77777777" w:rsidR="00313D44" w:rsidRDefault="00313D44" w:rsidP="00313D44">
            <w:pPr>
              <w:keepNext/>
              <w:spacing w:after="0" w:line="240" w:lineRule="auto"/>
              <w:rPr>
                <w:rFonts w:eastAsia="Times New Roman" w:cstheme="minorHAnsi"/>
                <w:b/>
                <w:bCs/>
                <w:sz w:val="20"/>
                <w:szCs w:val="20"/>
                <w:lang w:eastAsia="en-GB"/>
              </w:rPr>
            </w:pPr>
            <w:r w:rsidRPr="00313D44">
              <w:rPr>
                <w:rFonts w:eastAsia="Times New Roman" w:cstheme="minorHAnsi"/>
                <w:sz w:val="20"/>
                <w:szCs w:val="20"/>
                <w:lang w:eastAsia="en-GB"/>
              </w:rPr>
              <w:t xml:space="preserve">Learn about the homily, Creed and prayers of intercession as responses to the Gospel in the Liturgy of the Word. </w:t>
            </w:r>
            <w:r w:rsidRPr="00313D44">
              <w:rPr>
                <w:rFonts w:eastAsia="Times New Roman" w:cstheme="minorHAnsi"/>
                <w:b/>
                <w:bCs/>
                <w:sz w:val="20"/>
                <w:szCs w:val="20"/>
                <w:lang w:eastAsia="en-GB"/>
              </w:rPr>
              <w:t xml:space="preserve">Independent activity </w:t>
            </w:r>
          </w:p>
          <w:p w14:paraId="1A76C3EF" w14:textId="77777777" w:rsidR="00313D44" w:rsidRPr="00313D44" w:rsidRDefault="00313D44" w:rsidP="00313D44">
            <w:pPr>
              <w:keepNext/>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 xml:space="preserve">Children sequence and describe the parts of the Liturgy of the Word. </w:t>
            </w:r>
          </w:p>
          <w:p w14:paraId="25E77836" w14:textId="77777777" w:rsidR="00313D44" w:rsidRDefault="00313D44" w:rsidP="00313D44">
            <w:pPr>
              <w:keepNext/>
              <w:spacing w:after="0" w:line="240" w:lineRule="auto"/>
              <w:rPr>
                <w:rFonts w:eastAsia="Times New Roman" w:cstheme="minorHAnsi"/>
                <w:b/>
                <w:bCs/>
                <w:sz w:val="20"/>
                <w:szCs w:val="20"/>
                <w:lang w:eastAsia="en-GB"/>
              </w:rPr>
            </w:pPr>
            <w:r w:rsidRPr="00313D44">
              <w:rPr>
                <w:rFonts w:eastAsia="Times New Roman" w:cstheme="minorHAnsi"/>
                <w:b/>
                <w:bCs/>
                <w:sz w:val="20"/>
                <w:szCs w:val="20"/>
                <w:lang w:eastAsia="en-GB"/>
              </w:rPr>
              <w:t xml:space="preserve">Alternative Independent activity </w:t>
            </w:r>
          </w:p>
          <w:p w14:paraId="121C2E36" w14:textId="3BFB66B1" w:rsidR="006E05CC" w:rsidRPr="00F35AE5" w:rsidRDefault="00313D44" w:rsidP="00573E20">
            <w:pPr>
              <w:keepNext/>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Children write their own prayers of intercession.</w:t>
            </w:r>
          </w:p>
        </w:tc>
        <w:tc>
          <w:tcPr>
            <w:tcW w:w="2356" w:type="dxa"/>
            <w:gridSpan w:val="2"/>
            <w:shd w:val="clear" w:color="auto" w:fill="FFFFFF" w:themeFill="background1"/>
          </w:tcPr>
          <w:p w14:paraId="5BD84658" w14:textId="77777777" w:rsidR="00AD38A2" w:rsidRPr="00AD38A2" w:rsidRDefault="00AD38A2" w:rsidP="00AD38A2">
            <w:pPr>
              <w:keepNext/>
              <w:spacing w:after="0" w:line="240" w:lineRule="auto"/>
              <w:rPr>
                <w:rFonts w:ascii="Calibri" w:eastAsia="Calibri" w:hAnsi="Calibri" w:cs="Calibri"/>
                <w:sz w:val="20"/>
                <w:szCs w:val="20"/>
              </w:rPr>
            </w:pPr>
            <w:r w:rsidRPr="00AD38A2">
              <w:rPr>
                <w:rFonts w:ascii="Calibri" w:eastAsia="Calibri" w:hAnsi="Calibri" w:cs="Calibri"/>
                <w:sz w:val="20"/>
                <w:szCs w:val="20"/>
              </w:rPr>
              <w:t>Activity sheet ‘The Liturgy of the Word’ (AS_Y3_B2_L06); Classroom resource ‘The Introductory Rites and the Liturgy of the Word’ (CR_Y3_B2_L02a) and ‘The Nicene Creed’ (CR_Y3_B2_L06)</w:t>
            </w:r>
          </w:p>
          <w:p w14:paraId="5E258643" w14:textId="3BEF067A" w:rsidR="006E05CC" w:rsidRPr="00F35AE5" w:rsidRDefault="006E05CC" w:rsidP="00573E20">
            <w:pPr>
              <w:keepNext/>
              <w:spacing w:after="0" w:line="240" w:lineRule="auto"/>
              <w:rPr>
                <w:rFonts w:eastAsia="Times New Roman" w:cstheme="minorHAnsi"/>
                <w:sz w:val="20"/>
                <w:szCs w:val="20"/>
                <w:lang w:eastAsia="en-GB"/>
              </w:rPr>
            </w:pPr>
          </w:p>
        </w:tc>
        <w:tc>
          <w:tcPr>
            <w:tcW w:w="2341" w:type="dxa"/>
          </w:tcPr>
          <w:p w14:paraId="526EE527" w14:textId="77777777" w:rsidR="00AD38A2" w:rsidRPr="00AD38A2" w:rsidRDefault="00AD38A2" w:rsidP="00AD38A2">
            <w:pPr>
              <w:keepNext/>
              <w:spacing w:after="0" w:line="240" w:lineRule="auto"/>
              <w:rPr>
                <w:rFonts w:ascii="Calibri" w:hAnsi="Calibri" w:cs="Calibri"/>
                <w:sz w:val="20"/>
                <w:szCs w:val="20"/>
              </w:rPr>
            </w:pPr>
            <w:r w:rsidRPr="00AD38A2">
              <w:rPr>
                <w:rFonts w:ascii="Calibri" w:hAnsi="Calibri" w:cs="Calibri"/>
                <w:sz w:val="20"/>
                <w:szCs w:val="20"/>
              </w:rPr>
              <w:t>Can children give simple descriptions of all the parts of the latter parts of the Liturgy of the Word, including the homily, Creed and prayers of intercession?</w:t>
            </w:r>
          </w:p>
          <w:p w14:paraId="609C9E77" w14:textId="3545D0FA" w:rsidR="006E05CC" w:rsidRPr="00F35AE5" w:rsidRDefault="006E05CC" w:rsidP="00573E20">
            <w:pPr>
              <w:keepNext/>
              <w:spacing w:after="0" w:line="240" w:lineRule="auto"/>
              <w:rPr>
                <w:rFonts w:eastAsia="Times New Roman" w:cstheme="minorHAnsi"/>
                <w:sz w:val="20"/>
                <w:szCs w:val="20"/>
                <w:lang w:eastAsia="en-GB"/>
              </w:rPr>
            </w:pPr>
          </w:p>
        </w:tc>
      </w:tr>
      <w:tr w:rsidR="006E05CC" w:rsidRPr="00F35AE5" w14:paraId="71071375" w14:textId="77777777" w:rsidTr="00AD38A2">
        <w:trPr>
          <w:tblCellSpacing w:w="15" w:type="dxa"/>
        </w:trPr>
        <w:tc>
          <w:tcPr>
            <w:tcW w:w="948" w:type="dxa"/>
          </w:tcPr>
          <w:p w14:paraId="061C0415" w14:textId="77777777" w:rsidR="006E05CC" w:rsidRDefault="006E05CC" w:rsidP="00573E20">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7</w:t>
            </w:r>
          </w:p>
          <w:p w14:paraId="641D1F0F" w14:textId="65F2C998" w:rsidR="00E63BFF" w:rsidRPr="00F35AE5" w:rsidRDefault="00E63BFF" w:rsidP="00573E20">
            <w:pPr>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67554B">
              <w:rPr>
                <w:rFonts w:eastAsia="Times New Roman" w:cstheme="minorHAnsi"/>
                <w:sz w:val="20"/>
                <w:szCs w:val="20"/>
                <w:lang w:eastAsia="en-GB"/>
              </w:rPr>
              <w:t>Core</w:t>
            </w:r>
            <w:r>
              <w:rPr>
                <w:rFonts w:eastAsia="Times New Roman" w:cstheme="minorHAnsi"/>
                <w:sz w:val="20"/>
                <w:szCs w:val="20"/>
                <w:lang w:eastAsia="en-GB"/>
              </w:rPr>
              <w:t>)</w:t>
            </w:r>
          </w:p>
        </w:tc>
        <w:tc>
          <w:tcPr>
            <w:tcW w:w="2947" w:type="dxa"/>
            <w:gridSpan w:val="2"/>
          </w:tcPr>
          <w:p w14:paraId="6A63587C" w14:textId="77777777" w:rsidR="0067554B" w:rsidRPr="0067554B" w:rsidRDefault="0067554B" w:rsidP="0067554B">
            <w:pPr>
              <w:spacing w:after="0" w:line="240" w:lineRule="auto"/>
              <w:rPr>
                <w:rFonts w:ascii="Calibri" w:hAnsi="Calibri" w:cs="Calibri"/>
                <w:sz w:val="20"/>
                <w:szCs w:val="20"/>
              </w:rPr>
            </w:pPr>
            <w:r w:rsidRPr="0067554B">
              <w:rPr>
                <w:rFonts w:ascii="Calibri" w:hAnsi="Calibri" w:cs="Calibri"/>
                <w:sz w:val="20"/>
                <w:szCs w:val="20"/>
              </w:rPr>
              <w:t>U3.2.6 Recall that angels bring God’s message in the gospels of St Matthew and St Luke.</w:t>
            </w:r>
          </w:p>
          <w:p w14:paraId="4C3D67D4" w14:textId="17EFECFD" w:rsidR="006E05CC" w:rsidRPr="00F35AE5" w:rsidRDefault="006E05CC" w:rsidP="00573E20">
            <w:pPr>
              <w:spacing w:after="0" w:line="240" w:lineRule="auto"/>
              <w:rPr>
                <w:rFonts w:eastAsia="Times New Roman" w:cstheme="minorHAnsi"/>
                <w:sz w:val="20"/>
                <w:szCs w:val="20"/>
                <w:lang w:eastAsia="en-GB"/>
              </w:rPr>
            </w:pPr>
          </w:p>
        </w:tc>
        <w:tc>
          <w:tcPr>
            <w:tcW w:w="2191" w:type="dxa"/>
          </w:tcPr>
          <w:p w14:paraId="44594D2B" w14:textId="77777777" w:rsidR="00A6028F" w:rsidRDefault="0067554B" w:rsidP="0067554B">
            <w:pPr>
              <w:spacing w:after="0" w:line="240" w:lineRule="auto"/>
              <w:rPr>
                <w:rFonts w:ascii="Calibri" w:hAnsi="Calibri" w:cs="Calibri"/>
                <w:b/>
                <w:bCs/>
                <w:sz w:val="20"/>
                <w:szCs w:val="20"/>
              </w:rPr>
            </w:pPr>
            <w:r w:rsidRPr="0067554B">
              <w:rPr>
                <w:rFonts w:ascii="Calibri" w:hAnsi="Calibri" w:cs="Calibri"/>
                <w:b/>
                <w:bCs/>
                <w:sz w:val="20"/>
                <w:szCs w:val="20"/>
              </w:rPr>
              <w:t>The Annunciation of Jesus</w:t>
            </w:r>
          </w:p>
          <w:p w14:paraId="0CB67357" w14:textId="15DFC370" w:rsidR="0067554B" w:rsidRPr="0067554B" w:rsidRDefault="0067554B" w:rsidP="0067554B">
            <w:pPr>
              <w:spacing w:after="0" w:line="240" w:lineRule="auto"/>
              <w:rPr>
                <w:rFonts w:ascii="Calibri" w:hAnsi="Calibri" w:cs="Calibri"/>
                <w:b/>
                <w:bCs/>
                <w:sz w:val="20"/>
                <w:szCs w:val="20"/>
              </w:rPr>
            </w:pPr>
            <w:r w:rsidRPr="0067554B">
              <w:rPr>
                <w:rFonts w:ascii="Calibri" w:hAnsi="Calibri" w:cs="Calibri"/>
                <w:sz w:val="20"/>
                <w:szCs w:val="20"/>
              </w:rPr>
              <w:t>Matthew 1:18–25</w:t>
            </w:r>
          </w:p>
          <w:p w14:paraId="6AC500A3" w14:textId="0C96B550" w:rsidR="00E63BFF" w:rsidRPr="006E05CC" w:rsidRDefault="00E63BFF" w:rsidP="00573E20">
            <w:pPr>
              <w:spacing w:after="0" w:line="240" w:lineRule="auto"/>
              <w:rPr>
                <w:rFonts w:ascii="Calibri" w:hAnsi="Calibri" w:cs="Calibri"/>
                <w:sz w:val="20"/>
                <w:szCs w:val="20"/>
              </w:rPr>
            </w:pPr>
          </w:p>
        </w:tc>
        <w:tc>
          <w:tcPr>
            <w:tcW w:w="2002" w:type="dxa"/>
            <w:gridSpan w:val="2"/>
          </w:tcPr>
          <w:p w14:paraId="2EF957F3" w14:textId="77777777" w:rsidR="0067554B" w:rsidRPr="0067554B" w:rsidRDefault="0067554B" w:rsidP="0067554B">
            <w:pPr>
              <w:spacing w:after="0" w:line="240" w:lineRule="auto"/>
              <w:rPr>
                <w:rFonts w:ascii="Calibri" w:eastAsia="Calibri" w:hAnsi="Calibri" w:cs="Calibri"/>
                <w:sz w:val="20"/>
                <w:szCs w:val="20"/>
              </w:rPr>
            </w:pPr>
            <w:r w:rsidRPr="0067554B">
              <w:rPr>
                <w:rFonts w:ascii="Calibri" w:eastAsia="Calibri" w:hAnsi="Calibri" w:cs="Calibri"/>
                <w:sz w:val="20"/>
                <w:szCs w:val="20"/>
              </w:rPr>
              <w:t>annunciation</w:t>
            </w:r>
          </w:p>
          <w:p w14:paraId="22B65824" w14:textId="47E172AE" w:rsidR="006E05CC" w:rsidRPr="00F35AE5" w:rsidRDefault="006E05CC" w:rsidP="00573E20">
            <w:pPr>
              <w:spacing w:after="0" w:line="240" w:lineRule="auto"/>
              <w:rPr>
                <w:rFonts w:eastAsia="Times New Roman" w:cstheme="minorHAnsi"/>
                <w:sz w:val="20"/>
                <w:szCs w:val="20"/>
                <w:lang w:eastAsia="en-GB"/>
              </w:rPr>
            </w:pPr>
          </w:p>
        </w:tc>
        <w:tc>
          <w:tcPr>
            <w:tcW w:w="2710" w:type="dxa"/>
            <w:shd w:val="clear" w:color="auto" w:fill="FFFFFF" w:themeFill="background1"/>
          </w:tcPr>
          <w:p w14:paraId="6EF9E495" w14:textId="77777777" w:rsidR="00313D44" w:rsidRDefault="00313D44" w:rsidP="00313D44">
            <w:pPr>
              <w:spacing w:after="0" w:line="240" w:lineRule="auto"/>
              <w:rPr>
                <w:rFonts w:eastAsia="Times New Roman" w:cstheme="minorHAnsi"/>
                <w:b/>
                <w:bCs/>
                <w:sz w:val="20"/>
                <w:szCs w:val="20"/>
                <w:lang w:eastAsia="en-GB"/>
              </w:rPr>
            </w:pPr>
            <w:r w:rsidRPr="00313D44">
              <w:rPr>
                <w:rFonts w:eastAsia="Times New Roman" w:cstheme="minorHAnsi"/>
                <w:b/>
                <w:bCs/>
                <w:sz w:val="20"/>
                <w:szCs w:val="20"/>
                <w:lang w:eastAsia="en-GB"/>
              </w:rPr>
              <w:t xml:space="preserve">Main activity </w:t>
            </w:r>
          </w:p>
          <w:p w14:paraId="6CB9270C" w14:textId="77777777" w:rsidR="00313D44" w:rsidRDefault="00313D44" w:rsidP="00313D44">
            <w:pPr>
              <w:spacing w:after="0" w:line="240" w:lineRule="auto"/>
              <w:rPr>
                <w:rFonts w:eastAsia="Times New Roman" w:cstheme="minorHAnsi"/>
                <w:b/>
                <w:bCs/>
                <w:sz w:val="20"/>
                <w:szCs w:val="20"/>
                <w:lang w:eastAsia="en-GB"/>
              </w:rPr>
            </w:pPr>
            <w:r w:rsidRPr="00313D44">
              <w:rPr>
                <w:rFonts w:eastAsia="Times New Roman" w:cstheme="minorHAnsi"/>
                <w:sz w:val="20"/>
                <w:szCs w:val="20"/>
                <w:lang w:eastAsia="en-GB"/>
              </w:rPr>
              <w:t>Learn about Matthew’s account of the Annunciation to Joseph and explore the role of angels as God’s messengers in the Gospels.</w:t>
            </w:r>
            <w:r w:rsidRPr="00313D44">
              <w:rPr>
                <w:rFonts w:eastAsia="Times New Roman" w:cstheme="minorHAnsi"/>
                <w:b/>
                <w:bCs/>
                <w:sz w:val="20"/>
                <w:szCs w:val="20"/>
                <w:lang w:eastAsia="en-GB"/>
              </w:rPr>
              <w:t xml:space="preserve"> </w:t>
            </w:r>
          </w:p>
          <w:p w14:paraId="45C4F15F" w14:textId="77777777" w:rsidR="00313D44" w:rsidRDefault="00313D44" w:rsidP="00313D44">
            <w:pPr>
              <w:spacing w:after="0" w:line="240" w:lineRule="auto"/>
              <w:rPr>
                <w:rFonts w:eastAsia="Times New Roman" w:cstheme="minorHAnsi"/>
                <w:b/>
                <w:bCs/>
                <w:sz w:val="20"/>
                <w:szCs w:val="20"/>
                <w:lang w:eastAsia="en-GB"/>
              </w:rPr>
            </w:pPr>
            <w:r w:rsidRPr="00313D44">
              <w:rPr>
                <w:rFonts w:eastAsia="Times New Roman" w:cstheme="minorHAnsi"/>
                <w:b/>
                <w:bCs/>
                <w:sz w:val="20"/>
                <w:szCs w:val="20"/>
                <w:lang w:eastAsia="en-GB"/>
              </w:rPr>
              <w:t xml:space="preserve">Independent activity </w:t>
            </w:r>
          </w:p>
          <w:p w14:paraId="0DB70170" w14:textId="77777777" w:rsidR="00313D44" w:rsidRDefault="00313D44" w:rsidP="00313D44">
            <w:pPr>
              <w:spacing w:after="0" w:line="240" w:lineRule="auto"/>
              <w:rPr>
                <w:rFonts w:eastAsia="Times New Roman" w:cstheme="minorHAnsi"/>
                <w:b/>
                <w:bCs/>
                <w:sz w:val="20"/>
                <w:szCs w:val="20"/>
                <w:lang w:eastAsia="en-GB"/>
              </w:rPr>
            </w:pPr>
            <w:r w:rsidRPr="00313D44">
              <w:rPr>
                <w:rFonts w:eastAsia="Times New Roman" w:cstheme="minorHAnsi"/>
                <w:sz w:val="20"/>
                <w:szCs w:val="20"/>
                <w:lang w:eastAsia="en-GB"/>
              </w:rPr>
              <w:t>Children identify similarities and differences between the Annunciations to Mary and Joseph.</w:t>
            </w:r>
            <w:r w:rsidRPr="00313D44">
              <w:rPr>
                <w:rFonts w:eastAsia="Times New Roman" w:cstheme="minorHAnsi"/>
                <w:b/>
                <w:bCs/>
                <w:sz w:val="20"/>
                <w:szCs w:val="20"/>
                <w:lang w:eastAsia="en-GB"/>
              </w:rPr>
              <w:t xml:space="preserve"> </w:t>
            </w:r>
          </w:p>
          <w:p w14:paraId="761F2099" w14:textId="77777777" w:rsidR="00313D44" w:rsidRDefault="00313D44" w:rsidP="00313D44">
            <w:pPr>
              <w:spacing w:after="0" w:line="240" w:lineRule="auto"/>
              <w:rPr>
                <w:rFonts w:eastAsia="Times New Roman" w:cstheme="minorHAnsi"/>
                <w:b/>
                <w:bCs/>
                <w:sz w:val="20"/>
                <w:szCs w:val="20"/>
                <w:lang w:eastAsia="en-GB"/>
              </w:rPr>
            </w:pPr>
            <w:r w:rsidRPr="00313D44">
              <w:rPr>
                <w:rFonts w:eastAsia="Times New Roman" w:cstheme="minorHAnsi"/>
                <w:b/>
                <w:bCs/>
                <w:sz w:val="20"/>
                <w:szCs w:val="20"/>
                <w:lang w:eastAsia="en-GB"/>
              </w:rPr>
              <w:t xml:space="preserve">Alternative Independent activity </w:t>
            </w:r>
          </w:p>
          <w:p w14:paraId="48601859" w14:textId="23327E34" w:rsidR="006E05CC" w:rsidRPr="00F35AE5" w:rsidRDefault="00313D44" w:rsidP="00573E20">
            <w:pPr>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Children respond to artwork depicting the Annunciation narratives.</w:t>
            </w:r>
          </w:p>
        </w:tc>
        <w:tc>
          <w:tcPr>
            <w:tcW w:w="2356" w:type="dxa"/>
            <w:gridSpan w:val="2"/>
            <w:shd w:val="clear" w:color="auto" w:fill="FFFFFF" w:themeFill="background1"/>
          </w:tcPr>
          <w:p w14:paraId="2FCAFA12" w14:textId="77777777" w:rsidR="00AD38A2" w:rsidRPr="00AD38A2" w:rsidRDefault="00AD38A2" w:rsidP="00AD38A2">
            <w:pPr>
              <w:spacing w:after="0" w:line="240" w:lineRule="auto"/>
              <w:rPr>
                <w:rFonts w:ascii="Calibri" w:eastAsia="Calibri" w:hAnsi="Calibri" w:cs="Calibri"/>
                <w:sz w:val="20"/>
                <w:szCs w:val="20"/>
              </w:rPr>
            </w:pPr>
            <w:r w:rsidRPr="00AD38A2">
              <w:rPr>
                <w:rFonts w:ascii="Calibri" w:eastAsia="Calibri" w:hAnsi="Calibri" w:cs="Calibri"/>
                <w:sz w:val="20"/>
                <w:szCs w:val="20"/>
              </w:rPr>
              <w:t>Activity sheet ‘God’s messengers’ (AS_Y3_B2_L07); Class Bible; Classroom resource ‘The Books of the Bible’ (CR_Y3_B2_L05)</w:t>
            </w:r>
          </w:p>
          <w:p w14:paraId="2992DBCF" w14:textId="1F197C87" w:rsidR="006E05CC" w:rsidRPr="00F35AE5" w:rsidRDefault="006E05CC" w:rsidP="00573E20">
            <w:pPr>
              <w:spacing w:after="0" w:line="240" w:lineRule="auto"/>
              <w:rPr>
                <w:rFonts w:eastAsia="Times New Roman" w:cstheme="minorHAnsi"/>
                <w:sz w:val="20"/>
                <w:szCs w:val="20"/>
                <w:lang w:eastAsia="en-GB"/>
              </w:rPr>
            </w:pPr>
          </w:p>
        </w:tc>
        <w:tc>
          <w:tcPr>
            <w:tcW w:w="2341" w:type="dxa"/>
          </w:tcPr>
          <w:p w14:paraId="00873FF1" w14:textId="77777777" w:rsidR="00AD38A2" w:rsidRPr="00AD38A2" w:rsidRDefault="00AD38A2" w:rsidP="00AD38A2">
            <w:pPr>
              <w:spacing w:after="0" w:line="240" w:lineRule="auto"/>
              <w:rPr>
                <w:rFonts w:ascii="Calibri" w:hAnsi="Calibri" w:cs="Calibri"/>
                <w:sz w:val="20"/>
                <w:szCs w:val="20"/>
              </w:rPr>
            </w:pPr>
            <w:r w:rsidRPr="00AD38A2">
              <w:rPr>
                <w:rFonts w:ascii="Calibri" w:hAnsi="Calibri" w:cs="Calibri"/>
                <w:sz w:val="20"/>
                <w:szCs w:val="20"/>
              </w:rPr>
              <w:t>Can children recall that angels bring God’s message to Mary and Joseph in the Gospels of Matthew and Luke?</w:t>
            </w:r>
          </w:p>
          <w:p w14:paraId="02076700" w14:textId="74C339A4" w:rsidR="006E05CC" w:rsidRPr="00F35AE5" w:rsidRDefault="006E05CC" w:rsidP="00573E20">
            <w:pPr>
              <w:spacing w:after="0" w:line="240" w:lineRule="auto"/>
              <w:rPr>
                <w:rFonts w:eastAsia="Times New Roman" w:cstheme="minorHAnsi"/>
                <w:sz w:val="20"/>
                <w:szCs w:val="20"/>
                <w:lang w:eastAsia="en-GB"/>
              </w:rPr>
            </w:pPr>
          </w:p>
        </w:tc>
      </w:tr>
      <w:tr w:rsidR="00573E20" w:rsidRPr="00F35AE5" w14:paraId="05435300" w14:textId="77777777" w:rsidTr="00AD38A2">
        <w:trPr>
          <w:tblCellSpacing w:w="15" w:type="dxa"/>
        </w:trPr>
        <w:tc>
          <w:tcPr>
            <w:tcW w:w="948" w:type="dxa"/>
            <w:shd w:val="clear" w:color="auto" w:fill="974D8C"/>
            <w:vAlign w:val="center"/>
          </w:tcPr>
          <w:p w14:paraId="6D6A818E" w14:textId="23AFDBF2" w:rsidR="00573E20" w:rsidRPr="00F35AE5" w:rsidRDefault="00573E20" w:rsidP="00573E20">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gridSpan w:val="2"/>
            <w:shd w:val="clear" w:color="auto" w:fill="974D8C"/>
            <w:vAlign w:val="center"/>
          </w:tcPr>
          <w:p w14:paraId="29F90D90" w14:textId="2C9599B9" w:rsidR="00573E20" w:rsidRPr="00E64B9F" w:rsidRDefault="00573E20" w:rsidP="00573E20">
            <w:pPr>
              <w:keepNext/>
              <w:spacing w:after="0" w:line="240" w:lineRule="auto"/>
              <w:rPr>
                <w:rFonts w:ascii="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528A1338" w14:textId="02371AA3" w:rsidR="00573E20" w:rsidRPr="00E63BFF" w:rsidRDefault="00573E20" w:rsidP="00573E20">
            <w:pPr>
              <w:keepNext/>
              <w:spacing w:after="0" w:line="240" w:lineRule="auto"/>
              <w:rPr>
                <w:rFonts w:ascii="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gridSpan w:val="2"/>
            <w:shd w:val="clear" w:color="auto" w:fill="974D8C"/>
            <w:vAlign w:val="center"/>
          </w:tcPr>
          <w:p w14:paraId="1610373E" w14:textId="17059D2F"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07240E95" w14:textId="4D6BCFDE" w:rsidR="00573E20" w:rsidRPr="00F35AE5" w:rsidRDefault="00573E20" w:rsidP="00573E20">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gridSpan w:val="2"/>
            <w:shd w:val="clear" w:color="auto" w:fill="974D8C"/>
            <w:vAlign w:val="center"/>
          </w:tcPr>
          <w:p w14:paraId="0D50216E" w14:textId="3C12668B"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561F2E62" w14:textId="28F4B5BE" w:rsidR="00573E20" w:rsidRDefault="00573E20" w:rsidP="00573E20">
            <w:pPr>
              <w:keepNext/>
              <w:spacing w:after="0" w:line="240" w:lineRule="auto"/>
              <w:rPr>
                <w:rFonts w:ascii="Calibri" w:hAnsi="Calibri" w:cs="Calibri"/>
                <w:sz w:val="20"/>
                <w:szCs w:val="20"/>
                <w:lang w:val="en-US"/>
              </w:rPr>
            </w:pPr>
            <w:r w:rsidRPr="005640B8">
              <w:rPr>
                <w:rFonts w:eastAsia="Times New Roman" w:cstheme="minorHAnsi"/>
                <w:b/>
                <w:bCs/>
                <w:color w:val="FFFFFF" w:themeColor="background1"/>
                <w:sz w:val="20"/>
                <w:szCs w:val="20"/>
                <w:lang w:eastAsia="en-GB"/>
              </w:rPr>
              <w:t xml:space="preserve">Lesson assessment focus </w:t>
            </w:r>
          </w:p>
        </w:tc>
      </w:tr>
      <w:tr w:rsidR="00D574E2" w:rsidRPr="00F35AE5" w14:paraId="1875688A" w14:textId="77777777" w:rsidTr="00AD38A2">
        <w:trPr>
          <w:tblCellSpacing w:w="15" w:type="dxa"/>
        </w:trPr>
        <w:tc>
          <w:tcPr>
            <w:tcW w:w="948" w:type="dxa"/>
          </w:tcPr>
          <w:p w14:paraId="418E66E2" w14:textId="77777777" w:rsidR="00D574E2" w:rsidRDefault="00D574E2" w:rsidP="00573E20">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8</w:t>
            </w:r>
          </w:p>
          <w:p w14:paraId="5845FFA7" w14:textId="62B6713B" w:rsidR="00D574E2" w:rsidRPr="00F35AE5" w:rsidRDefault="00D574E2" w:rsidP="00573E20">
            <w:pPr>
              <w:keepNext/>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67554B">
              <w:rPr>
                <w:rFonts w:eastAsia="Times New Roman" w:cstheme="minorHAnsi"/>
                <w:sz w:val="20"/>
                <w:szCs w:val="20"/>
                <w:lang w:eastAsia="en-GB"/>
              </w:rPr>
              <w:t>Flexible</w:t>
            </w:r>
            <w:r>
              <w:rPr>
                <w:rFonts w:eastAsia="Times New Roman" w:cstheme="minorHAnsi"/>
                <w:sz w:val="20"/>
                <w:szCs w:val="20"/>
                <w:lang w:eastAsia="en-GB"/>
              </w:rPr>
              <w:t>)</w:t>
            </w:r>
          </w:p>
        </w:tc>
        <w:tc>
          <w:tcPr>
            <w:tcW w:w="2947" w:type="dxa"/>
            <w:gridSpan w:val="2"/>
          </w:tcPr>
          <w:p w14:paraId="54589C0D" w14:textId="77777777" w:rsidR="0067554B" w:rsidRPr="0067554B" w:rsidRDefault="0067554B" w:rsidP="0067554B">
            <w:pPr>
              <w:keepNext/>
              <w:spacing w:after="0" w:line="240" w:lineRule="auto"/>
              <w:rPr>
                <w:rFonts w:ascii="Calibri" w:hAnsi="Calibri" w:cs="Calibri"/>
                <w:sz w:val="20"/>
                <w:szCs w:val="20"/>
              </w:rPr>
            </w:pPr>
            <w:r w:rsidRPr="0067554B">
              <w:rPr>
                <w:rFonts w:ascii="Calibri" w:hAnsi="Calibri" w:cs="Calibri"/>
                <w:sz w:val="20"/>
                <w:szCs w:val="20"/>
              </w:rPr>
              <w:t>U3.2.4 Recognise how Joseph puts his trust in God when the angel appears. D3.2.3 Talking, asking, and answering questions about Joseph and Mary trusting in God.</w:t>
            </w:r>
          </w:p>
          <w:p w14:paraId="106D87B5" w14:textId="2A608846" w:rsidR="00D574E2" w:rsidRPr="00F35AE5" w:rsidRDefault="00D574E2" w:rsidP="00573E20">
            <w:pPr>
              <w:keepNext/>
              <w:spacing w:after="0" w:line="240" w:lineRule="auto"/>
              <w:rPr>
                <w:rFonts w:eastAsia="Times New Roman" w:cstheme="minorHAnsi"/>
                <w:sz w:val="20"/>
                <w:szCs w:val="20"/>
                <w:lang w:eastAsia="en-GB"/>
              </w:rPr>
            </w:pPr>
          </w:p>
        </w:tc>
        <w:tc>
          <w:tcPr>
            <w:tcW w:w="2191" w:type="dxa"/>
          </w:tcPr>
          <w:p w14:paraId="51707017" w14:textId="77777777" w:rsidR="00A6028F" w:rsidRDefault="0067554B" w:rsidP="0067554B">
            <w:pPr>
              <w:keepNext/>
              <w:spacing w:after="0" w:line="240" w:lineRule="auto"/>
              <w:rPr>
                <w:rFonts w:ascii="Calibri" w:hAnsi="Calibri" w:cs="Calibri"/>
                <w:b/>
                <w:bCs/>
                <w:sz w:val="20"/>
                <w:szCs w:val="20"/>
              </w:rPr>
            </w:pPr>
            <w:r w:rsidRPr="0067554B">
              <w:rPr>
                <w:rFonts w:ascii="Calibri" w:hAnsi="Calibri" w:cs="Calibri"/>
                <w:b/>
                <w:bCs/>
                <w:sz w:val="20"/>
                <w:szCs w:val="20"/>
              </w:rPr>
              <w:t>Trusting in God</w:t>
            </w:r>
          </w:p>
          <w:p w14:paraId="4381F44E" w14:textId="77777777" w:rsidR="00A6028F" w:rsidRDefault="0067554B" w:rsidP="0067554B">
            <w:pPr>
              <w:keepNext/>
              <w:spacing w:after="0" w:line="240" w:lineRule="auto"/>
              <w:rPr>
                <w:rFonts w:ascii="Calibri" w:hAnsi="Calibri" w:cs="Calibri"/>
                <w:sz w:val="20"/>
                <w:szCs w:val="20"/>
              </w:rPr>
            </w:pPr>
            <w:r w:rsidRPr="0067554B">
              <w:rPr>
                <w:rFonts w:ascii="Calibri" w:hAnsi="Calibri" w:cs="Calibri"/>
                <w:sz w:val="20"/>
                <w:szCs w:val="20"/>
              </w:rPr>
              <w:t>The Annunciation to Joseph (Matthew 1:18 –25)</w:t>
            </w:r>
          </w:p>
          <w:p w14:paraId="0408A026" w14:textId="5FA4774F" w:rsidR="0067554B" w:rsidRPr="0067554B" w:rsidRDefault="0067554B" w:rsidP="0067554B">
            <w:pPr>
              <w:keepNext/>
              <w:spacing w:after="0" w:line="240" w:lineRule="auto"/>
              <w:rPr>
                <w:rFonts w:ascii="Calibri" w:hAnsi="Calibri" w:cs="Calibri"/>
                <w:b/>
                <w:bCs/>
                <w:sz w:val="20"/>
                <w:szCs w:val="20"/>
              </w:rPr>
            </w:pPr>
            <w:r w:rsidRPr="0067554B">
              <w:rPr>
                <w:rFonts w:ascii="Calibri" w:hAnsi="Calibri" w:cs="Calibri"/>
                <w:sz w:val="20"/>
                <w:szCs w:val="20"/>
              </w:rPr>
              <w:t>The Annunciation to Mary (Luke 1:26–38)</w:t>
            </w:r>
          </w:p>
          <w:p w14:paraId="54FBDCA8" w14:textId="093CFED3" w:rsidR="00D574E2" w:rsidRPr="00F35AE5" w:rsidRDefault="00D574E2" w:rsidP="00573E20">
            <w:pPr>
              <w:keepNext/>
              <w:spacing w:after="0" w:line="240" w:lineRule="auto"/>
              <w:rPr>
                <w:rFonts w:eastAsia="Times New Roman" w:cstheme="minorHAnsi"/>
                <w:sz w:val="20"/>
                <w:szCs w:val="20"/>
                <w:lang w:eastAsia="en-GB"/>
              </w:rPr>
            </w:pPr>
          </w:p>
        </w:tc>
        <w:tc>
          <w:tcPr>
            <w:tcW w:w="2002" w:type="dxa"/>
            <w:gridSpan w:val="2"/>
          </w:tcPr>
          <w:p w14:paraId="703196C5" w14:textId="77777777" w:rsidR="0067554B" w:rsidRPr="0067554B" w:rsidRDefault="0067554B" w:rsidP="0067554B">
            <w:pPr>
              <w:keepNext/>
              <w:spacing w:after="0" w:line="240" w:lineRule="auto"/>
              <w:rPr>
                <w:rFonts w:ascii="Calibri" w:eastAsia="Calibri" w:hAnsi="Calibri" w:cs="Calibri"/>
                <w:sz w:val="20"/>
                <w:szCs w:val="20"/>
              </w:rPr>
            </w:pPr>
            <w:r w:rsidRPr="0067554B">
              <w:rPr>
                <w:rFonts w:ascii="Calibri" w:eastAsia="Calibri" w:hAnsi="Calibri" w:cs="Calibri"/>
                <w:sz w:val="20"/>
                <w:szCs w:val="20"/>
              </w:rPr>
              <w:t>trust, annunciation</w:t>
            </w:r>
          </w:p>
          <w:p w14:paraId="5D4CF1D2" w14:textId="3BF990B7" w:rsidR="00D574E2" w:rsidRPr="00F35AE5" w:rsidRDefault="00D574E2" w:rsidP="00573E20">
            <w:pPr>
              <w:keepNext/>
              <w:spacing w:after="0" w:line="240" w:lineRule="auto"/>
              <w:rPr>
                <w:rFonts w:eastAsia="Times New Roman" w:cstheme="minorHAnsi"/>
                <w:sz w:val="20"/>
                <w:szCs w:val="20"/>
                <w:lang w:eastAsia="en-GB"/>
              </w:rPr>
            </w:pPr>
          </w:p>
        </w:tc>
        <w:tc>
          <w:tcPr>
            <w:tcW w:w="2710" w:type="dxa"/>
            <w:shd w:val="clear" w:color="auto" w:fill="FFFFFF" w:themeFill="background1"/>
          </w:tcPr>
          <w:p w14:paraId="14EB5128" w14:textId="77777777" w:rsidR="00313D44" w:rsidRDefault="00313D44" w:rsidP="00313D44">
            <w:pPr>
              <w:keepNext/>
              <w:spacing w:after="0" w:line="240" w:lineRule="auto"/>
              <w:rPr>
                <w:rFonts w:eastAsia="Times New Roman" w:cstheme="minorHAnsi"/>
                <w:b/>
                <w:bCs/>
                <w:sz w:val="20"/>
                <w:szCs w:val="20"/>
                <w:lang w:eastAsia="en-GB"/>
              </w:rPr>
            </w:pPr>
            <w:r w:rsidRPr="00313D44">
              <w:rPr>
                <w:rFonts w:eastAsia="Times New Roman" w:cstheme="minorHAnsi"/>
                <w:b/>
                <w:bCs/>
                <w:sz w:val="20"/>
                <w:szCs w:val="20"/>
                <w:lang w:eastAsia="en-GB"/>
              </w:rPr>
              <w:t xml:space="preserve">Main activity </w:t>
            </w:r>
          </w:p>
          <w:p w14:paraId="4F90ED5A" w14:textId="77777777" w:rsidR="00313D44" w:rsidRPr="00313D44" w:rsidRDefault="00313D44" w:rsidP="00313D44">
            <w:pPr>
              <w:keepNext/>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 xml:space="preserve">Explore how Joseph and Mary show trust in God through their responses to the angel’s message. </w:t>
            </w:r>
          </w:p>
          <w:p w14:paraId="292AF612" w14:textId="77777777" w:rsidR="00313D44" w:rsidRDefault="00313D44" w:rsidP="00313D44">
            <w:pPr>
              <w:keepNext/>
              <w:spacing w:after="0" w:line="240" w:lineRule="auto"/>
              <w:rPr>
                <w:rFonts w:eastAsia="Times New Roman" w:cstheme="minorHAnsi"/>
                <w:b/>
                <w:bCs/>
                <w:sz w:val="20"/>
                <w:szCs w:val="20"/>
                <w:lang w:eastAsia="en-GB"/>
              </w:rPr>
            </w:pPr>
            <w:r w:rsidRPr="00313D44">
              <w:rPr>
                <w:rFonts w:eastAsia="Times New Roman" w:cstheme="minorHAnsi"/>
                <w:b/>
                <w:bCs/>
                <w:sz w:val="20"/>
                <w:szCs w:val="20"/>
                <w:lang w:eastAsia="en-GB"/>
              </w:rPr>
              <w:t xml:space="preserve">Independent activity </w:t>
            </w:r>
          </w:p>
          <w:p w14:paraId="4F75A45B" w14:textId="77777777" w:rsidR="00313D44" w:rsidRDefault="00313D44" w:rsidP="00313D44">
            <w:pPr>
              <w:keepNext/>
              <w:spacing w:after="0" w:line="240" w:lineRule="auto"/>
              <w:rPr>
                <w:rFonts w:eastAsia="Times New Roman" w:cstheme="minorHAnsi"/>
                <w:b/>
                <w:bCs/>
                <w:sz w:val="20"/>
                <w:szCs w:val="20"/>
                <w:lang w:eastAsia="en-GB"/>
              </w:rPr>
            </w:pPr>
            <w:r w:rsidRPr="00313D44">
              <w:rPr>
                <w:rFonts w:eastAsia="Times New Roman" w:cstheme="minorHAnsi"/>
                <w:sz w:val="20"/>
                <w:szCs w:val="20"/>
                <w:lang w:eastAsia="en-GB"/>
              </w:rPr>
              <w:t>Children reflect on artwork and consider the thoughts and responses of Mary and Joseph.</w:t>
            </w:r>
            <w:r w:rsidRPr="00313D44">
              <w:rPr>
                <w:rFonts w:eastAsia="Times New Roman" w:cstheme="minorHAnsi"/>
                <w:b/>
                <w:bCs/>
                <w:sz w:val="20"/>
                <w:szCs w:val="20"/>
                <w:lang w:eastAsia="en-GB"/>
              </w:rPr>
              <w:t xml:space="preserve"> Alternative Independent activity </w:t>
            </w:r>
          </w:p>
          <w:p w14:paraId="6BE5E87E" w14:textId="6F2F0774" w:rsidR="00D574E2" w:rsidRPr="00F35AE5" w:rsidRDefault="00313D44" w:rsidP="00573E20">
            <w:pPr>
              <w:keepNext/>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Children write a poem or prayer about trusting in God.</w:t>
            </w:r>
          </w:p>
        </w:tc>
        <w:tc>
          <w:tcPr>
            <w:tcW w:w="2356" w:type="dxa"/>
            <w:gridSpan w:val="2"/>
            <w:shd w:val="clear" w:color="auto" w:fill="FFFFFF" w:themeFill="background1"/>
          </w:tcPr>
          <w:p w14:paraId="6E15167E" w14:textId="534C89CC" w:rsidR="00D574E2" w:rsidRPr="00F35AE5" w:rsidRDefault="00D574E2" w:rsidP="00573E20">
            <w:pPr>
              <w:keepNext/>
              <w:spacing w:after="0" w:line="240" w:lineRule="auto"/>
              <w:rPr>
                <w:rFonts w:eastAsia="Times New Roman" w:cstheme="minorHAnsi"/>
                <w:sz w:val="20"/>
                <w:szCs w:val="20"/>
                <w:lang w:eastAsia="en-GB"/>
              </w:rPr>
            </w:pPr>
          </w:p>
        </w:tc>
        <w:tc>
          <w:tcPr>
            <w:tcW w:w="2341" w:type="dxa"/>
          </w:tcPr>
          <w:p w14:paraId="7053D221" w14:textId="77777777" w:rsidR="00AD38A2" w:rsidRPr="00AD38A2" w:rsidRDefault="00AD38A2" w:rsidP="00AD38A2">
            <w:pPr>
              <w:keepNext/>
              <w:spacing w:after="0" w:line="240" w:lineRule="auto"/>
              <w:rPr>
                <w:rFonts w:ascii="Calibri" w:hAnsi="Calibri" w:cs="Calibri"/>
                <w:sz w:val="20"/>
                <w:szCs w:val="20"/>
              </w:rPr>
            </w:pPr>
            <w:r w:rsidRPr="00AD38A2">
              <w:rPr>
                <w:rFonts w:ascii="Calibri" w:hAnsi="Calibri" w:cs="Calibri"/>
                <w:sz w:val="20"/>
                <w:szCs w:val="20"/>
              </w:rPr>
              <w:t>Can children recognise Mary and Joseph’s trust in God?</w:t>
            </w:r>
          </w:p>
          <w:p w14:paraId="3A0CCF31" w14:textId="4A77C881" w:rsidR="00D574E2" w:rsidRPr="00F35AE5" w:rsidRDefault="00D574E2" w:rsidP="00573E20">
            <w:pPr>
              <w:keepNext/>
              <w:spacing w:after="0" w:line="240" w:lineRule="auto"/>
              <w:rPr>
                <w:rFonts w:eastAsia="Times New Roman" w:cstheme="minorHAnsi"/>
                <w:sz w:val="20"/>
                <w:szCs w:val="20"/>
                <w:lang w:eastAsia="en-GB"/>
              </w:rPr>
            </w:pPr>
          </w:p>
        </w:tc>
      </w:tr>
      <w:tr w:rsidR="006E5C55" w:rsidRPr="00F35AE5" w14:paraId="00E206F7" w14:textId="77777777" w:rsidTr="00AD38A2">
        <w:trPr>
          <w:tblCellSpacing w:w="15" w:type="dxa"/>
        </w:trPr>
        <w:tc>
          <w:tcPr>
            <w:tcW w:w="948" w:type="dxa"/>
          </w:tcPr>
          <w:p w14:paraId="2FA686DC" w14:textId="77777777" w:rsidR="006E5C55" w:rsidRDefault="006E5C55" w:rsidP="00573E20">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9</w:t>
            </w:r>
          </w:p>
          <w:p w14:paraId="7541FD4C" w14:textId="57C7B6C0" w:rsidR="006E5C55" w:rsidRPr="00F35AE5" w:rsidRDefault="006E5C55" w:rsidP="00573E20">
            <w:pPr>
              <w:spacing w:after="0" w:line="240" w:lineRule="auto"/>
              <w:rPr>
                <w:rFonts w:eastAsia="Times New Roman" w:cstheme="minorHAnsi"/>
                <w:sz w:val="20"/>
                <w:szCs w:val="20"/>
                <w:lang w:eastAsia="en-GB"/>
              </w:rPr>
            </w:pPr>
            <w:r>
              <w:rPr>
                <w:rFonts w:eastAsia="Times New Roman" w:cstheme="minorHAnsi"/>
                <w:sz w:val="20"/>
                <w:szCs w:val="20"/>
                <w:lang w:eastAsia="en-GB"/>
              </w:rPr>
              <w:t>(Core)</w:t>
            </w:r>
          </w:p>
        </w:tc>
        <w:tc>
          <w:tcPr>
            <w:tcW w:w="2947" w:type="dxa"/>
            <w:gridSpan w:val="2"/>
          </w:tcPr>
          <w:p w14:paraId="6BE83146" w14:textId="77777777" w:rsidR="0067554B" w:rsidRPr="0067554B" w:rsidRDefault="0067554B" w:rsidP="0067554B">
            <w:pPr>
              <w:spacing w:after="0" w:line="240" w:lineRule="auto"/>
              <w:rPr>
                <w:rFonts w:ascii="Calibri" w:hAnsi="Calibri" w:cs="Calibri"/>
                <w:sz w:val="20"/>
                <w:szCs w:val="20"/>
              </w:rPr>
            </w:pPr>
            <w:r w:rsidRPr="0067554B">
              <w:rPr>
                <w:rFonts w:ascii="Calibri" w:hAnsi="Calibri" w:cs="Calibri"/>
                <w:sz w:val="20"/>
                <w:szCs w:val="20"/>
              </w:rPr>
              <w:t>U3.2.5 Make links between the angel’s message about Jesus and the words of the prophet Isaiah.</w:t>
            </w:r>
          </w:p>
          <w:p w14:paraId="7F9F5354" w14:textId="0FF60345" w:rsidR="006E5C55" w:rsidRPr="00F35AE5" w:rsidRDefault="006E5C55" w:rsidP="00573E20">
            <w:pPr>
              <w:spacing w:after="0" w:line="240" w:lineRule="auto"/>
              <w:rPr>
                <w:rFonts w:eastAsia="Times New Roman" w:cstheme="minorHAnsi"/>
                <w:sz w:val="20"/>
                <w:szCs w:val="20"/>
                <w:lang w:eastAsia="en-GB"/>
              </w:rPr>
            </w:pPr>
          </w:p>
        </w:tc>
        <w:tc>
          <w:tcPr>
            <w:tcW w:w="2191" w:type="dxa"/>
          </w:tcPr>
          <w:p w14:paraId="1D5179A6" w14:textId="77777777" w:rsidR="0067554B" w:rsidRPr="0067554B" w:rsidRDefault="0067554B" w:rsidP="0067554B">
            <w:pPr>
              <w:spacing w:after="0" w:line="240" w:lineRule="auto"/>
              <w:rPr>
                <w:rFonts w:ascii="Calibri" w:hAnsi="Calibri" w:cs="Calibri"/>
                <w:b/>
                <w:bCs/>
                <w:sz w:val="20"/>
                <w:szCs w:val="20"/>
              </w:rPr>
            </w:pPr>
            <w:r w:rsidRPr="0067554B">
              <w:rPr>
                <w:rFonts w:ascii="Calibri" w:hAnsi="Calibri" w:cs="Calibri"/>
                <w:b/>
                <w:bCs/>
                <w:sz w:val="20"/>
                <w:szCs w:val="20"/>
              </w:rPr>
              <w:t>The prophet’s message</w:t>
            </w:r>
            <w:r w:rsidRPr="0067554B">
              <w:rPr>
                <w:rFonts w:ascii="Calibri" w:hAnsi="Calibri" w:cs="Calibri"/>
                <w:b/>
                <w:bCs/>
                <w:sz w:val="20"/>
                <w:szCs w:val="20"/>
              </w:rPr>
              <w:br/>
            </w:r>
            <w:r w:rsidRPr="0067554B">
              <w:rPr>
                <w:rFonts w:ascii="Calibri" w:hAnsi="Calibri" w:cs="Calibri"/>
                <w:sz w:val="20"/>
                <w:szCs w:val="20"/>
              </w:rPr>
              <w:t>The sign of Immanuel (Isaiah 7:14)</w:t>
            </w:r>
          </w:p>
          <w:p w14:paraId="1E4CAE23" w14:textId="53130FC9" w:rsidR="006E5C55" w:rsidRPr="00F35AE5" w:rsidRDefault="006E5C55" w:rsidP="00573E20">
            <w:pPr>
              <w:spacing w:after="0" w:line="240" w:lineRule="auto"/>
              <w:rPr>
                <w:rFonts w:eastAsia="Times New Roman" w:cstheme="minorHAnsi"/>
                <w:sz w:val="20"/>
                <w:szCs w:val="20"/>
                <w:lang w:eastAsia="en-GB"/>
              </w:rPr>
            </w:pPr>
          </w:p>
        </w:tc>
        <w:tc>
          <w:tcPr>
            <w:tcW w:w="2002" w:type="dxa"/>
            <w:gridSpan w:val="2"/>
          </w:tcPr>
          <w:p w14:paraId="7C733899" w14:textId="77777777" w:rsidR="0067554B" w:rsidRPr="0067554B" w:rsidRDefault="0067554B" w:rsidP="0067554B">
            <w:pPr>
              <w:spacing w:after="0" w:line="240" w:lineRule="auto"/>
              <w:rPr>
                <w:rFonts w:ascii="Calibri" w:eastAsia="Calibri" w:hAnsi="Calibri" w:cs="Calibri"/>
                <w:sz w:val="20"/>
                <w:szCs w:val="20"/>
              </w:rPr>
            </w:pPr>
            <w:r w:rsidRPr="0067554B">
              <w:rPr>
                <w:rFonts w:ascii="Calibri" w:eastAsia="Calibri" w:hAnsi="Calibri" w:cs="Calibri"/>
                <w:sz w:val="20"/>
                <w:szCs w:val="20"/>
              </w:rPr>
              <w:t>Prophet, prophecy</w:t>
            </w:r>
          </w:p>
          <w:p w14:paraId="7EC1287D" w14:textId="3135EA88" w:rsidR="006E5C55" w:rsidRPr="0067554B" w:rsidRDefault="006E5C55" w:rsidP="00573E20">
            <w:pPr>
              <w:spacing w:after="0" w:line="240" w:lineRule="auto"/>
              <w:rPr>
                <w:rFonts w:eastAsia="Times New Roman" w:cstheme="minorHAnsi"/>
                <w:b/>
                <w:bCs/>
                <w:sz w:val="20"/>
                <w:szCs w:val="20"/>
                <w:lang w:eastAsia="en-GB"/>
              </w:rPr>
            </w:pPr>
          </w:p>
        </w:tc>
        <w:tc>
          <w:tcPr>
            <w:tcW w:w="2710" w:type="dxa"/>
            <w:shd w:val="clear" w:color="auto" w:fill="FFFFFF" w:themeFill="background1"/>
          </w:tcPr>
          <w:p w14:paraId="2E66AC78" w14:textId="77777777" w:rsidR="00313D44" w:rsidRDefault="00313D44" w:rsidP="00313D44">
            <w:pPr>
              <w:spacing w:after="0" w:line="240" w:lineRule="auto"/>
              <w:rPr>
                <w:rFonts w:eastAsia="Times New Roman" w:cstheme="minorHAnsi"/>
                <w:b/>
                <w:bCs/>
                <w:sz w:val="20"/>
                <w:szCs w:val="20"/>
                <w:lang w:eastAsia="en-GB"/>
              </w:rPr>
            </w:pPr>
            <w:r w:rsidRPr="00313D44">
              <w:rPr>
                <w:rFonts w:eastAsia="Times New Roman" w:cstheme="minorHAnsi"/>
                <w:b/>
                <w:bCs/>
                <w:sz w:val="20"/>
                <w:szCs w:val="20"/>
                <w:lang w:eastAsia="en-GB"/>
              </w:rPr>
              <w:t xml:space="preserve">Main activity </w:t>
            </w:r>
          </w:p>
          <w:p w14:paraId="19009B91" w14:textId="77777777" w:rsidR="00313D44" w:rsidRDefault="00313D44" w:rsidP="00313D44">
            <w:pPr>
              <w:spacing w:after="0" w:line="240" w:lineRule="auto"/>
              <w:rPr>
                <w:rFonts w:eastAsia="Times New Roman" w:cstheme="minorHAnsi"/>
                <w:b/>
                <w:bCs/>
                <w:sz w:val="20"/>
                <w:szCs w:val="20"/>
                <w:lang w:eastAsia="en-GB"/>
              </w:rPr>
            </w:pPr>
            <w:r w:rsidRPr="00313D44">
              <w:rPr>
                <w:rFonts w:eastAsia="Times New Roman" w:cstheme="minorHAnsi"/>
                <w:sz w:val="20"/>
                <w:szCs w:val="20"/>
                <w:lang w:eastAsia="en-GB"/>
              </w:rPr>
              <w:t xml:space="preserve">Learn about Isaiah’s prophecy and make links between the prophet’s message and the angel’s announcement about Jesus in Matthew’s Gospel. </w:t>
            </w:r>
            <w:r w:rsidRPr="00313D44">
              <w:rPr>
                <w:rFonts w:eastAsia="Times New Roman" w:cstheme="minorHAnsi"/>
                <w:b/>
                <w:bCs/>
                <w:sz w:val="20"/>
                <w:szCs w:val="20"/>
                <w:lang w:eastAsia="en-GB"/>
              </w:rPr>
              <w:t xml:space="preserve">Independent activity </w:t>
            </w:r>
          </w:p>
          <w:p w14:paraId="4E8EB349" w14:textId="77777777" w:rsidR="00313D44" w:rsidRDefault="00313D44" w:rsidP="00313D44">
            <w:pPr>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 xml:space="preserve">Children compare Isaiah’s prophecy with the Gospel account and explain how Christians believe Jesus fulfils the prophecy. </w:t>
            </w:r>
          </w:p>
          <w:p w14:paraId="0EA4D6D7" w14:textId="77777777" w:rsidR="00313D44" w:rsidRDefault="00313D44" w:rsidP="00313D44">
            <w:pPr>
              <w:spacing w:after="0" w:line="240" w:lineRule="auto"/>
              <w:rPr>
                <w:rFonts w:eastAsia="Times New Roman" w:cstheme="minorHAnsi"/>
                <w:b/>
                <w:bCs/>
                <w:sz w:val="20"/>
                <w:szCs w:val="20"/>
                <w:lang w:eastAsia="en-GB"/>
              </w:rPr>
            </w:pPr>
            <w:r w:rsidRPr="00313D44">
              <w:rPr>
                <w:rFonts w:eastAsia="Times New Roman" w:cstheme="minorHAnsi"/>
                <w:b/>
                <w:bCs/>
                <w:sz w:val="20"/>
                <w:szCs w:val="20"/>
                <w:lang w:eastAsia="en-GB"/>
              </w:rPr>
              <w:t xml:space="preserve">Alternative Independent activity </w:t>
            </w:r>
          </w:p>
          <w:p w14:paraId="533B30F4" w14:textId="64D2B292" w:rsidR="006E5C55" w:rsidRPr="00313D44" w:rsidRDefault="00313D44" w:rsidP="00573E20">
            <w:pPr>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Children explore artwork showing Jesus as the fulfilment of Isaiah’s prophecy.</w:t>
            </w:r>
          </w:p>
        </w:tc>
        <w:tc>
          <w:tcPr>
            <w:tcW w:w="2356" w:type="dxa"/>
            <w:gridSpan w:val="2"/>
            <w:shd w:val="clear" w:color="auto" w:fill="FFFFFF" w:themeFill="background1"/>
          </w:tcPr>
          <w:p w14:paraId="0B8B958E" w14:textId="77777777" w:rsidR="00AD38A2" w:rsidRDefault="00AD38A2" w:rsidP="00AD38A2">
            <w:pPr>
              <w:spacing w:after="0" w:line="240" w:lineRule="auto"/>
              <w:rPr>
                <w:rFonts w:ascii="Calibri" w:eastAsia="Calibri" w:hAnsi="Calibri" w:cs="Calibri"/>
                <w:sz w:val="20"/>
                <w:szCs w:val="20"/>
              </w:rPr>
            </w:pPr>
            <w:r w:rsidRPr="00AD38A2">
              <w:rPr>
                <w:rFonts w:ascii="Calibri" w:eastAsia="Calibri" w:hAnsi="Calibri" w:cs="Calibri"/>
                <w:sz w:val="20"/>
                <w:szCs w:val="20"/>
              </w:rPr>
              <w:t>Class Bible</w:t>
            </w:r>
          </w:p>
          <w:p w14:paraId="0AB15B62" w14:textId="77777777" w:rsidR="00AD38A2" w:rsidRDefault="00AD38A2" w:rsidP="00AD38A2">
            <w:pPr>
              <w:spacing w:after="0" w:line="240" w:lineRule="auto"/>
              <w:rPr>
                <w:rFonts w:ascii="Calibri" w:eastAsia="Calibri" w:hAnsi="Calibri" w:cs="Calibri"/>
                <w:sz w:val="20"/>
                <w:szCs w:val="20"/>
              </w:rPr>
            </w:pPr>
            <w:r w:rsidRPr="00AD38A2">
              <w:rPr>
                <w:rFonts w:ascii="Calibri" w:eastAsia="Calibri" w:hAnsi="Calibri" w:cs="Calibri"/>
                <w:sz w:val="20"/>
                <w:szCs w:val="20"/>
              </w:rPr>
              <w:t>Activity sheet ‘The prophet’s message’ (AS_Y3_B2_L09)</w:t>
            </w:r>
          </w:p>
          <w:p w14:paraId="617767E4" w14:textId="4A571AF1" w:rsidR="00AD38A2" w:rsidRPr="00AD38A2" w:rsidRDefault="00AD38A2" w:rsidP="00AD38A2">
            <w:pPr>
              <w:spacing w:after="0" w:line="240" w:lineRule="auto"/>
              <w:rPr>
                <w:rFonts w:ascii="Calibri" w:eastAsia="Calibri" w:hAnsi="Calibri" w:cs="Calibri"/>
                <w:sz w:val="20"/>
                <w:szCs w:val="20"/>
              </w:rPr>
            </w:pPr>
            <w:r w:rsidRPr="00AD38A2">
              <w:rPr>
                <w:rFonts w:ascii="Calibri" w:eastAsia="Calibri" w:hAnsi="Calibri" w:cs="Calibri"/>
                <w:sz w:val="20"/>
                <w:szCs w:val="20"/>
              </w:rPr>
              <w:t>Classroom resource ‘The Books of the Bible’ (CR_Y3_B2_L05)</w:t>
            </w:r>
          </w:p>
          <w:p w14:paraId="20D1F010" w14:textId="1C0E08E1" w:rsidR="006E5C55" w:rsidRPr="00F35AE5" w:rsidRDefault="006E5C55" w:rsidP="00573E20">
            <w:pPr>
              <w:spacing w:after="0" w:line="240" w:lineRule="auto"/>
              <w:rPr>
                <w:rFonts w:eastAsia="Times New Roman" w:cstheme="minorHAnsi"/>
                <w:sz w:val="20"/>
                <w:szCs w:val="20"/>
                <w:lang w:eastAsia="en-GB"/>
              </w:rPr>
            </w:pPr>
          </w:p>
        </w:tc>
        <w:tc>
          <w:tcPr>
            <w:tcW w:w="2341" w:type="dxa"/>
          </w:tcPr>
          <w:p w14:paraId="27EE45D3" w14:textId="77777777" w:rsidR="00AD38A2" w:rsidRPr="00AD38A2" w:rsidRDefault="00AD38A2" w:rsidP="00AD38A2">
            <w:pPr>
              <w:spacing w:after="0" w:line="240" w:lineRule="auto"/>
              <w:rPr>
                <w:rFonts w:ascii="Calibri" w:hAnsi="Calibri" w:cs="Calibri"/>
                <w:sz w:val="20"/>
                <w:szCs w:val="20"/>
              </w:rPr>
            </w:pPr>
            <w:r w:rsidRPr="00AD38A2">
              <w:rPr>
                <w:rFonts w:ascii="Calibri" w:hAnsi="Calibri" w:cs="Calibri"/>
                <w:sz w:val="20"/>
                <w:szCs w:val="20"/>
              </w:rPr>
              <w:t>Can children make links between the prophecy of Isaiah and the angel’s message about Jesus?</w:t>
            </w:r>
          </w:p>
          <w:p w14:paraId="30F34D1C" w14:textId="7C9CD6ED" w:rsidR="006E5C55" w:rsidRPr="00F35AE5" w:rsidRDefault="006E5C55" w:rsidP="00573E20">
            <w:pPr>
              <w:spacing w:after="0" w:line="240" w:lineRule="auto"/>
              <w:rPr>
                <w:rFonts w:eastAsia="Times New Roman" w:cstheme="minorHAnsi"/>
                <w:sz w:val="20"/>
                <w:szCs w:val="20"/>
                <w:lang w:eastAsia="en-GB"/>
              </w:rPr>
            </w:pPr>
          </w:p>
        </w:tc>
      </w:tr>
      <w:tr w:rsidR="00573E20" w:rsidRPr="00F35AE5" w14:paraId="68DF4574" w14:textId="77777777" w:rsidTr="00AD38A2">
        <w:trPr>
          <w:tblCellSpacing w:w="15" w:type="dxa"/>
        </w:trPr>
        <w:tc>
          <w:tcPr>
            <w:tcW w:w="948" w:type="dxa"/>
            <w:shd w:val="clear" w:color="auto" w:fill="974D8C"/>
            <w:vAlign w:val="center"/>
          </w:tcPr>
          <w:p w14:paraId="06BDE30D" w14:textId="7446AB28" w:rsidR="00573E20" w:rsidRPr="00F35AE5" w:rsidRDefault="00573E20" w:rsidP="00573E20">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gridSpan w:val="2"/>
            <w:shd w:val="clear" w:color="auto" w:fill="974D8C"/>
            <w:vAlign w:val="center"/>
          </w:tcPr>
          <w:p w14:paraId="3DBC1721" w14:textId="562110EB" w:rsidR="00573E20" w:rsidRDefault="00573E20" w:rsidP="00573E20">
            <w:pPr>
              <w:keepNext/>
              <w:spacing w:after="0" w:line="240" w:lineRule="auto"/>
              <w:rPr>
                <w:rFonts w:ascii="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73D029AC" w14:textId="4D92FD15" w:rsidR="00573E20" w:rsidRPr="006E5C55" w:rsidRDefault="00573E20" w:rsidP="00573E20">
            <w:pPr>
              <w:keepNext/>
              <w:spacing w:after="0" w:line="240" w:lineRule="auto"/>
              <w:rPr>
                <w:rFonts w:ascii="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gridSpan w:val="2"/>
            <w:shd w:val="clear" w:color="auto" w:fill="974D8C"/>
            <w:vAlign w:val="center"/>
          </w:tcPr>
          <w:p w14:paraId="13DB9FC7" w14:textId="1B03F62F"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6B8D452B" w14:textId="02081D9A" w:rsidR="00573E20" w:rsidRPr="00F35AE5" w:rsidRDefault="00573E20" w:rsidP="00573E20">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gridSpan w:val="2"/>
            <w:shd w:val="clear" w:color="auto" w:fill="974D8C"/>
            <w:vAlign w:val="center"/>
          </w:tcPr>
          <w:p w14:paraId="25A38573" w14:textId="0C645D16"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0D4345F3" w14:textId="0153DB0E" w:rsidR="00573E20" w:rsidRDefault="00573E20" w:rsidP="00573E20">
            <w:pPr>
              <w:keepNext/>
              <w:spacing w:after="0" w:line="240" w:lineRule="auto"/>
              <w:rPr>
                <w:rFonts w:ascii="Calibri" w:hAnsi="Calibri" w:cs="Calibri"/>
                <w:sz w:val="20"/>
                <w:szCs w:val="20"/>
                <w:lang w:val="en-US"/>
              </w:rPr>
            </w:pPr>
            <w:r w:rsidRPr="005640B8">
              <w:rPr>
                <w:rFonts w:eastAsia="Times New Roman" w:cstheme="minorHAnsi"/>
                <w:b/>
                <w:bCs/>
                <w:color w:val="FFFFFF" w:themeColor="background1"/>
                <w:sz w:val="20"/>
                <w:szCs w:val="20"/>
                <w:lang w:eastAsia="en-GB"/>
              </w:rPr>
              <w:t xml:space="preserve">Lesson assessment focus </w:t>
            </w:r>
          </w:p>
        </w:tc>
      </w:tr>
      <w:tr w:rsidR="000909B0" w:rsidRPr="00F35AE5" w14:paraId="121A9E65" w14:textId="77777777" w:rsidTr="00AD38A2">
        <w:trPr>
          <w:tblCellSpacing w:w="15" w:type="dxa"/>
        </w:trPr>
        <w:tc>
          <w:tcPr>
            <w:tcW w:w="948" w:type="dxa"/>
          </w:tcPr>
          <w:p w14:paraId="2F1C6EBD" w14:textId="77777777" w:rsidR="000909B0" w:rsidRDefault="000909B0" w:rsidP="00573E20">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10</w:t>
            </w:r>
          </w:p>
          <w:p w14:paraId="6F3A0903" w14:textId="3BAA1CBA" w:rsidR="000909B0" w:rsidRPr="00F35AE5" w:rsidRDefault="000909B0" w:rsidP="00573E20">
            <w:pPr>
              <w:keepNext/>
              <w:spacing w:after="0" w:line="240" w:lineRule="auto"/>
              <w:rPr>
                <w:rFonts w:eastAsia="Times New Roman" w:cstheme="minorHAnsi"/>
                <w:sz w:val="20"/>
                <w:szCs w:val="20"/>
                <w:lang w:eastAsia="en-GB"/>
              </w:rPr>
            </w:pPr>
            <w:r>
              <w:rPr>
                <w:rFonts w:eastAsia="Times New Roman" w:cstheme="minorHAnsi"/>
                <w:sz w:val="20"/>
                <w:szCs w:val="20"/>
                <w:lang w:eastAsia="en-GB"/>
              </w:rPr>
              <w:t>(Flexible)</w:t>
            </w:r>
          </w:p>
        </w:tc>
        <w:tc>
          <w:tcPr>
            <w:tcW w:w="2947" w:type="dxa"/>
            <w:gridSpan w:val="2"/>
          </w:tcPr>
          <w:p w14:paraId="45B226D3" w14:textId="77777777" w:rsidR="0067554B" w:rsidRPr="0067554B" w:rsidRDefault="0067554B" w:rsidP="0067554B">
            <w:pPr>
              <w:keepNext/>
              <w:spacing w:after="0" w:line="240" w:lineRule="auto"/>
              <w:rPr>
                <w:rFonts w:ascii="Calibri" w:hAnsi="Calibri" w:cs="Calibri"/>
                <w:sz w:val="20"/>
                <w:szCs w:val="20"/>
              </w:rPr>
            </w:pPr>
            <w:r w:rsidRPr="0067554B">
              <w:rPr>
                <w:rFonts w:ascii="Calibri" w:hAnsi="Calibri" w:cs="Calibri"/>
                <w:sz w:val="20"/>
                <w:szCs w:val="20"/>
              </w:rPr>
              <w:t>D3.2.4 Comparing and making simple links between the signs used in Advent and Christmas and their meaning for Christians.</w:t>
            </w:r>
          </w:p>
          <w:p w14:paraId="2078AC15" w14:textId="60F58312" w:rsidR="000909B0" w:rsidRPr="00F35AE5" w:rsidRDefault="000909B0" w:rsidP="00573E20">
            <w:pPr>
              <w:keepNext/>
              <w:spacing w:after="0" w:line="240" w:lineRule="auto"/>
              <w:rPr>
                <w:rFonts w:eastAsia="Calibri" w:cstheme="minorHAnsi"/>
                <w:sz w:val="20"/>
                <w:szCs w:val="20"/>
              </w:rPr>
            </w:pPr>
          </w:p>
        </w:tc>
        <w:tc>
          <w:tcPr>
            <w:tcW w:w="2191" w:type="dxa"/>
          </w:tcPr>
          <w:p w14:paraId="0A1348FD" w14:textId="77777777" w:rsidR="0067554B" w:rsidRPr="0067554B" w:rsidRDefault="0067554B" w:rsidP="0067554B">
            <w:pPr>
              <w:keepNext/>
              <w:spacing w:after="0" w:line="240" w:lineRule="auto"/>
              <w:rPr>
                <w:rFonts w:ascii="Calibri" w:hAnsi="Calibri" w:cs="Calibri"/>
                <w:b/>
                <w:bCs/>
                <w:sz w:val="20"/>
                <w:szCs w:val="20"/>
              </w:rPr>
            </w:pPr>
            <w:r w:rsidRPr="0067554B">
              <w:rPr>
                <w:rFonts w:ascii="Calibri" w:hAnsi="Calibri" w:cs="Calibri"/>
                <w:b/>
                <w:bCs/>
                <w:sz w:val="20"/>
                <w:szCs w:val="20"/>
              </w:rPr>
              <w:t>Preparing for the birth of Jesus</w:t>
            </w:r>
          </w:p>
          <w:p w14:paraId="506E5BFF" w14:textId="5E58A733" w:rsidR="000909B0" w:rsidRPr="000909B0" w:rsidRDefault="000909B0" w:rsidP="00573E20">
            <w:pPr>
              <w:keepNext/>
              <w:spacing w:after="0" w:line="240" w:lineRule="auto"/>
              <w:rPr>
                <w:rFonts w:eastAsia="Calibri" w:cstheme="minorHAnsi"/>
                <w:b/>
                <w:bCs/>
                <w:sz w:val="20"/>
                <w:szCs w:val="20"/>
              </w:rPr>
            </w:pPr>
          </w:p>
        </w:tc>
        <w:tc>
          <w:tcPr>
            <w:tcW w:w="2002" w:type="dxa"/>
            <w:gridSpan w:val="2"/>
          </w:tcPr>
          <w:p w14:paraId="34CC3295" w14:textId="0AFB8B55" w:rsidR="000909B0" w:rsidRPr="000909B0" w:rsidRDefault="0067554B" w:rsidP="00573E20">
            <w:pPr>
              <w:keepNext/>
              <w:spacing w:after="0" w:line="240" w:lineRule="auto"/>
              <w:rPr>
                <w:rFonts w:eastAsia="Calibri" w:cstheme="minorHAnsi"/>
                <w:sz w:val="20"/>
                <w:szCs w:val="20"/>
              </w:rPr>
            </w:pPr>
            <w:r>
              <w:rPr>
                <w:rFonts w:ascii="Calibri" w:eastAsia="Calibri" w:hAnsi="Calibri" w:cs="Calibri"/>
                <w:sz w:val="20"/>
                <w:szCs w:val="20"/>
              </w:rPr>
              <w:t>Advent, symbol</w:t>
            </w:r>
          </w:p>
        </w:tc>
        <w:tc>
          <w:tcPr>
            <w:tcW w:w="2710" w:type="dxa"/>
            <w:shd w:val="clear" w:color="auto" w:fill="FFFFFF" w:themeFill="background1"/>
          </w:tcPr>
          <w:p w14:paraId="225CBE87" w14:textId="77777777" w:rsidR="00313D44" w:rsidRDefault="00313D44" w:rsidP="00313D44">
            <w:pPr>
              <w:keepNext/>
              <w:spacing w:after="0" w:line="240" w:lineRule="auto"/>
              <w:rPr>
                <w:rFonts w:eastAsia="Times New Roman" w:cstheme="minorHAnsi"/>
                <w:b/>
                <w:bCs/>
                <w:sz w:val="20"/>
                <w:szCs w:val="20"/>
                <w:lang w:eastAsia="en-GB"/>
              </w:rPr>
            </w:pPr>
            <w:r w:rsidRPr="00313D44">
              <w:rPr>
                <w:rFonts w:eastAsia="Times New Roman" w:cstheme="minorHAnsi"/>
                <w:b/>
                <w:bCs/>
                <w:sz w:val="20"/>
                <w:szCs w:val="20"/>
                <w:lang w:eastAsia="en-GB"/>
              </w:rPr>
              <w:t xml:space="preserve">Main activity </w:t>
            </w:r>
          </w:p>
          <w:p w14:paraId="13CF3273" w14:textId="77777777" w:rsidR="00313D44" w:rsidRDefault="00313D44" w:rsidP="00313D44">
            <w:pPr>
              <w:keepNext/>
              <w:spacing w:after="0" w:line="240" w:lineRule="auto"/>
              <w:rPr>
                <w:rFonts w:eastAsia="Times New Roman" w:cstheme="minorHAnsi"/>
                <w:b/>
                <w:bCs/>
                <w:sz w:val="20"/>
                <w:szCs w:val="20"/>
                <w:lang w:eastAsia="en-GB"/>
              </w:rPr>
            </w:pPr>
            <w:r w:rsidRPr="00313D44">
              <w:rPr>
                <w:rFonts w:eastAsia="Times New Roman" w:cstheme="minorHAnsi"/>
                <w:sz w:val="20"/>
                <w:szCs w:val="20"/>
                <w:lang w:eastAsia="en-GB"/>
              </w:rPr>
              <w:t xml:space="preserve">Explore Advent as a season of preparation and learn about Advent symbols including the wreath, candles, purple vestments and the crib. </w:t>
            </w:r>
            <w:r w:rsidRPr="00313D44">
              <w:rPr>
                <w:rFonts w:eastAsia="Times New Roman" w:cstheme="minorHAnsi"/>
                <w:b/>
                <w:bCs/>
                <w:sz w:val="20"/>
                <w:szCs w:val="20"/>
                <w:lang w:eastAsia="en-GB"/>
              </w:rPr>
              <w:t xml:space="preserve">Independent activity </w:t>
            </w:r>
          </w:p>
          <w:p w14:paraId="3DDCD82F" w14:textId="77777777" w:rsidR="00313D44" w:rsidRPr="00313D44" w:rsidRDefault="00313D44" w:rsidP="00313D44">
            <w:pPr>
              <w:keepNext/>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 xml:space="preserve">Children identify Advent symbols and explain their meanings. </w:t>
            </w:r>
          </w:p>
          <w:p w14:paraId="2D2D5704" w14:textId="77777777" w:rsidR="00313D44" w:rsidRDefault="00313D44" w:rsidP="00313D44">
            <w:pPr>
              <w:keepNext/>
              <w:spacing w:after="0" w:line="240" w:lineRule="auto"/>
              <w:rPr>
                <w:rFonts w:eastAsia="Times New Roman" w:cstheme="minorHAnsi"/>
                <w:b/>
                <w:bCs/>
                <w:sz w:val="20"/>
                <w:szCs w:val="20"/>
                <w:lang w:eastAsia="en-GB"/>
              </w:rPr>
            </w:pPr>
            <w:r w:rsidRPr="00313D44">
              <w:rPr>
                <w:rFonts w:eastAsia="Times New Roman" w:cstheme="minorHAnsi"/>
                <w:b/>
                <w:bCs/>
                <w:sz w:val="20"/>
                <w:szCs w:val="20"/>
                <w:lang w:eastAsia="en-GB"/>
              </w:rPr>
              <w:t xml:space="preserve">Alternative Independent activity </w:t>
            </w:r>
          </w:p>
          <w:p w14:paraId="18BD5C04" w14:textId="3F6FF498" w:rsidR="000909B0" w:rsidRPr="00313D44" w:rsidRDefault="00313D44" w:rsidP="00573E20">
            <w:pPr>
              <w:keepNext/>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Children design an Advent calendar door linked to Advent preparation.</w:t>
            </w:r>
          </w:p>
        </w:tc>
        <w:tc>
          <w:tcPr>
            <w:tcW w:w="2356" w:type="dxa"/>
            <w:gridSpan w:val="2"/>
            <w:shd w:val="clear" w:color="auto" w:fill="FFFFFF" w:themeFill="background1"/>
          </w:tcPr>
          <w:p w14:paraId="71CC4C71" w14:textId="77777777" w:rsidR="00AD38A2" w:rsidRPr="00AD38A2" w:rsidRDefault="00AD38A2" w:rsidP="00AD38A2">
            <w:pPr>
              <w:keepNext/>
              <w:spacing w:after="0" w:line="240" w:lineRule="auto"/>
              <w:rPr>
                <w:rFonts w:ascii="Calibri" w:hAnsi="Calibri" w:cs="Calibri"/>
                <w:sz w:val="20"/>
                <w:szCs w:val="20"/>
              </w:rPr>
            </w:pPr>
            <w:r w:rsidRPr="00AD38A2">
              <w:rPr>
                <w:rFonts w:ascii="Calibri" w:hAnsi="Calibri" w:cs="Calibri"/>
                <w:sz w:val="20"/>
                <w:szCs w:val="20"/>
              </w:rPr>
              <w:t>Activity sheet ‘Advent symbols’ (AS_Y3_B2_L10)</w:t>
            </w:r>
          </w:p>
          <w:p w14:paraId="337FCFC8" w14:textId="4C2CE7FA" w:rsidR="000909B0" w:rsidRPr="00F35AE5" w:rsidRDefault="000909B0" w:rsidP="00573E20">
            <w:pPr>
              <w:keepNext/>
              <w:spacing w:after="0" w:line="240" w:lineRule="auto"/>
              <w:rPr>
                <w:rFonts w:eastAsia="Times New Roman" w:cstheme="minorHAnsi"/>
                <w:sz w:val="20"/>
                <w:szCs w:val="20"/>
                <w:lang w:eastAsia="en-GB"/>
              </w:rPr>
            </w:pPr>
          </w:p>
        </w:tc>
        <w:tc>
          <w:tcPr>
            <w:tcW w:w="2341" w:type="dxa"/>
          </w:tcPr>
          <w:p w14:paraId="0E1E15F8" w14:textId="77777777" w:rsidR="00AD38A2" w:rsidRPr="00AD38A2" w:rsidRDefault="00AD38A2" w:rsidP="00AD38A2">
            <w:pPr>
              <w:keepNext/>
              <w:spacing w:after="0" w:line="240" w:lineRule="auto"/>
              <w:rPr>
                <w:rFonts w:ascii="Calibri" w:hAnsi="Calibri" w:cs="Calibri"/>
                <w:sz w:val="20"/>
                <w:szCs w:val="20"/>
              </w:rPr>
            </w:pPr>
            <w:r w:rsidRPr="00AD38A2">
              <w:rPr>
                <w:rFonts w:ascii="Calibri" w:hAnsi="Calibri" w:cs="Calibri"/>
                <w:sz w:val="20"/>
                <w:szCs w:val="20"/>
              </w:rPr>
              <w:t>Can children make simple links between Christian signs used in Advent and their meanings?</w:t>
            </w:r>
          </w:p>
          <w:p w14:paraId="49530CB0" w14:textId="355B6428" w:rsidR="000909B0" w:rsidRPr="00F35AE5" w:rsidRDefault="000909B0" w:rsidP="00573E20">
            <w:pPr>
              <w:keepNext/>
              <w:spacing w:after="0" w:line="240" w:lineRule="auto"/>
              <w:rPr>
                <w:rFonts w:eastAsia="Calibri" w:cstheme="minorHAnsi"/>
                <w:sz w:val="20"/>
                <w:szCs w:val="20"/>
              </w:rPr>
            </w:pPr>
          </w:p>
        </w:tc>
      </w:tr>
      <w:tr w:rsidR="0071796C" w:rsidRPr="00F35AE5" w14:paraId="710A8578" w14:textId="77777777" w:rsidTr="00AD38A2">
        <w:trPr>
          <w:tblCellSpacing w:w="15" w:type="dxa"/>
        </w:trPr>
        <w:tc>
          <w:tcPr>
            <w:tcW w:w="948" w:type="dxa"/>
          </w:tcPr>
          <w:p w14:paraId="1703B4A4" w14:textId="77777777" w:rsidR="0071796C" w:rsidRDefault="0071796C" w:rsidP="001F1EFB">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11</w:t>
            </w:r>
          </w:p>
          <w:p w14:paraId="0311C48D" w14:textId="4FBF90FF" w:rsidR="0071796C" w:rsidRPr="00F35AE5" w:rsidRDefault="0071796C" w:rsidP="001F1EFB">
            <w:pPr>
              <w:spacing w:after="0" w:line="240" w:lineRule="auto"/>
              <w:rPr>
                <w:rFonts w:eastAsia="Times New Roman" w:cstheme="minorHAnsi"/>
                <w:sz w:val="20"/>
                <w:szCs w:val="20"/>
                <w:lang w:eastAsia="en-GB"/>
              </w:rPr>
            </w:pPr>
            <w:r>
              <w:rPr>
                <w:rFonts w:eastAsia="Times New Roman" w:cstheme="minorHAnsi"/>
                <w:sz w:val="20"/>
                <w:szCs w:val="20"/>
                <w:lang w:eastAsia="en-GB"/>
              </w:rPr>
              <w:t>(Flexible)</w:t>
            </w:r>
          </w:p>
        </w:tc>
        <w:tc>
          <w:tcPr>
            <w:tcW w:w="2947" w:type="dxa"/>
            <w:gridSpan w:val="2"/>
          </w:tcPr>
          <w:p w14:paraId="5C128176" w14:textId="77777777" w:rsidR="0067554B" w:rsidRPr="0067554B" w:rsidRDefault="0067554B" w:rsidP="0067554B">
            <w:pPr>
              <w:spacing w:after="0" w:line="240" w:lineRule="auto"/>
              <w:rPr>
                <w:rFonts w:ascii="Calibri" w:hAnsi="Calibri" w:cs="Calibri"/>
                <w:sz w:val="20"/>
                <w:szCs w:val="20"/>
              </w:rPr>
            </w:pPr>
            <w:r w:rsidRPr="0067554B">
              <w:rPr>
                <w:rFonts w:ascii="Calibri" w:hAnsi="Calibri" w:cs="Calibri"/>
                <w:sz w:val="20"/>
                <w:szCs w:val="20"/>
              </w:rPr>
              <w:t>R3.2.1 Responding creatively to the words of an Advent hymn, work of art, prayer, or poem that connects to the message of the angels.</w:t>
            </w:r>
          </w:p>
          <w:p w14:paraId="5BADFFB5" w14:textId="5130E6C9" w:rsidR="0071796C" w:rsidRPr="00F35AE5" w:rsidRDefault="0071796C" w:rsidP="001F1EFB">
            <w:pPr>
              <w:spacing w:after="0" w:line="240" w:lineRule="auto"/>
              <w:rPr>
                <w:rFonts w:eastAsia="Times New Roman" w:cstheme="minorHAnsi"/>
                <w:sz w:val="20"/>
                <w:szCs w:val="20"/>
                <w:lang w:eastAsia="en-GB"/>
              </w:rPr>
            </w:pPr>
          </w:p>
        </w:tc>
        <w:tc>
          <w:tcPr>
            <w:tcW w:w="2191" w:type="dxa"/>
          </w:tcPr>
          <w:p w14:paraId="165B4EE2" w14:textId="77777777" w:rsidR="0067554B" w:rsidRPr="0067554B" w:rsidRDefault="0067554B" w:rsidP="0067554B">
            <w:pPr>
              <w:spacing w:after="0" w:line="240" w:lineRule="auto"/>
              <w:rPr>
                <w:rFonts w:ascii="Calibri" w:hAnsi="Calibri" w:cs="Calibri"/>
                <w:b/>
                <w:bCs/>
                <w:sz w:val="20"/>
                <w:szCs w:val="20"/>
              </w:rPr>
            </w:pPr>
            <w:r w:rsidRPr="0067554B">
              <w:rPr>
                <w:rFonts w:ascii="Calibri" w:hAnsi="Calibri" w:cs="Calibri"/>
                <w:b/>
                <w:bCs/>
                <w:sz w:val="20"/>
                <w:szCs w:val="20"/>
              </w:rPr>
              <w:t>Advent hymns and art</w:t>
            </w:r>
          </w:p>
          <w:p w14:paraId="3D379C39" w14:textId="5F994790" w:rsidR="0071796C" w:rsidRPr="0071796C" w:rsidRDefault="0071796C" w:rsidP="001F1EFB">
            <w:pPr>
              <w:spacing w:after="0" w:line="240" w:lineRule="auto"/>
              <w:rPr>
                <w:rFonts w:eastAsia="Times New Roman" w:cstheme="minorHAnsi"/>
                <w:b/>
                <w:bCs/>
                <w:sz w:val="20"/>
                <w:szCs w:val="20"/>
                <w:lang w:eastAsia="en-GB"/>
              </w:rPr>
            </w:pPr>
          </w:p>
        </w:tc>
        <w:tc>
          <w:tcPr>
            <w:tcW w:w="2002" w:type="dxa"/>
            <w:gridSpan w:val="2"/>
          </w:tcPr>
          <w:p w14:paraId="1970FC8B" w14:textId="2EAC82C2" w:rsidR="0071796C" w:rsidRPr="00F35AE5" w:rsidRDefault="0067554B" w:rsidP="001F1EFB">
            <w:pPr>
              <w:spacing w:after="0" w:line="240" w:lineRule="auto"/>
              <w:rPr>
                <w:rFonts w:eastAsia="Times New Roman" w:cstheme="minorHAnsi"/>
                <w:sz w:val="20"/>
                <w:szCs w:val="20"/>
                <w:lang w:eastAsia="en-GB"/>
              </w:rPr>
            </w:pPr>
            <w:r>
              <w:rPr>
                <w:rFonts w:ascii="Calibri" w:hAnsi="Calibri" w:cs="Calibri"/>
                <w:sz w:val="20"/>
                <w:szCs w:val="20"/>
              </w:rPr>
              <w:t>Advent</w:t>
            </w:r>
          </w:p>
        </w:tc>
        <w:tc>
          <w:tcPr>
            <w:tcW w:w="2710" w:type="dxa"/>
            <w:shd w:val="clear" w:color="auto" w:fill="FFFFFF" w:themeFill="background1"/>
          </w:tcPr>
          <w:p w14:paraId="0730FC61" w14:textId="77777777" w:rsidR="00313D44" w:rsidRDefault="00313D44" w:rsidP="001F1EFB">
            <w:pPr>
              <w:spacing w:after="0" w:line="240" w:lineRule="auto"/>
              <w:rPr>
                <w:rFonts w:eastAsia="Times New Roman" w:cstheme="minorHAnsi"/>
                <w:sz w:val="20"/>
                <w:szCs w:val="20"/>
                <w:lang w:eastAsia="en-GB"/>
              </w:rPr>
            </w:pPr>
            <w:r w:rsidRPr="00313D44">
              <w:rPr>
                <w:rFonts w:eastAsia="Times New Roman" w:cstheme="minorHAnsi"/>
                <w:b/>
                <w:bCs/>
                <w:sz w:val="20"/>
                <w:szCs w:val="20"/>
                <w:lang w:eastAsia="en-GB"/>
              </w:rPr>
              <w:t>Main activity</w:t>
            </w:r>
            <w:r w:rsidRPr="00313D44">
              <w:rPr>
                <w:rFonts w:eastAsia="Times New Roman" w:cstheme="minorHAnsi"/>
                <w:sz w:val="20"/>
                <w:szCs w:val="20"/>
                <w:lang w:eastAsia="en-GB"/>
              </w:rPr>
              <w:t xml:space="preserve"> </w:t>
            </w:r>
          </w:p>
          <w:p w14:paraId="775ED938" w14:textId="77777777" w:rsidR="00313D44" w:rsidRDefault="00313D44" w:rsidP="001F1EFB">
            <w:pPr>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 xml:space="preserve">Explore Advent hymns and artwork, reflecting on themes of waiting, hope and the message of the angels. </w:t>
            </w:r>
          </w:p>
          <w:p w14:paraId="4494EB3B" w14:textId="77777777" w:rsidR="00313D44" w:rsidRDefault="00313D44" w:rsidP="001F1EFB">
            <w:pPr>
              <w:spacing w:after="0" w:line="240" w:lineRule="auto"/>
              <w:rPr>
                <w:rFonts w:eastAsia="Times New Roman" w:cstheme="minorHAnsi"/>
                <w:sz w:val="20"/>
                <w:szCs w:val="20"/>
                <w:lang w:eastAsia="en-GB"/>
              </w:rPr>
            </w:pPr>
            <w:r w:rsidRPr="00313D44">
              <w:rPr>
                <w:rFonts w:eastAsia="Times New Roman" w:cstheme="minorHAnsi"/>
                <w:b/>
                <w:bCs/>
                <w:sz w:val="20"/>
                <w:szCs w:val="20"/>
                <w:lang w:eastAsia="en-GB"/>
              </w:rPr>
              <w:t>Independent activity</w:t>
            </w:r>
            <w:r w:rsidRPr="00313D44">
              <w:rPr>
                <w:rFonts w:eastAsia="Times New Roman" w:cstheme="minorHAnsi"/>
                <w:sz w:val="20"/>
                <w:szCs w:val="20"/>
                <w:lang w:eastAsia="en-GB"/>
              </w:rPr>
              <w:t xml:space="preserve"> </w:t>
            </w:r>
          </w:p>
          <w:p w14:paraId="49EC3C20" w14:textId="77777777" w:rsidR="00313D44" w:rsidRDefault="00313D44" w:rsidP="001F1EFB">
            <w:pPr>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 xml:space="preserve">Children write a poem about the Annunciation to Mary or Joseph. </w:t>
            </w:r>
            <w:r w:rsidRPr="00313D44">
              <w:rPr>
                <w:rFonts w:eastAsia="Times New Roman" w:cstheme="minorHAnsi"/>
                <w:b/>
                <w:bCs/>
                <w:sz w:val="20"/>
                <w:szCs w:val="20"/>
                <w:lang w:eastAsia="en-GB"/>
              </w:rPr>
              <w:t>Alternative Independent activity</w:t>
            </w:r>
            <w:r w:rsidRPr="00313D44">
              <w:rPr>
                <w:rFonts w:eastAsia="Times New Roman" w:cstheme="minorHAnsi"/>
                <w:sz w:val="20"/>
                <w:szCs w:val="20"/>
                <w:lang w:eastAsia="en-GB"/>
              </w:rPr>
              <w:t xml:space="preserve"> </w:t>
            </w:r>
          </w:p>
          <w:p w14:paraId="1E951F10" w14:textId="20111200" w:rsidR="0071796C" w:rsidRPr="00313D44" w:rsidRDefault="00313D44" w:rsidP="001F1EFB">
            <w:pPr>
              <w:spacing w:after="0" w:line="240" w:lineRule="auto"/>
              <w:rPr>
                <w:rFonts w:eastAsia="Times New Roman" w:cstheme="minorHAnsi"/>
                <w:b/>
                <w:bCs/>
                <w:sz w:val="20"/>
                <w:szCs w:val="20"/>
                <w:lang w:eastAsia="en-GB"/>
              </w:rPr>
            </w:pPr>
            <w:r w:rsidRPr="00313D44">
              <w:rPr>
                <w:rFonts w:eastAsia="Times New Roman" w:cstheme="minorHAnsi"/>
                <w:sz w:val="20"/>
                <w:szCs w:val="20"/>
                <w:lang w:eastAsia="en-GB"/>
              </w:rPr>
              <w:t>Children design an Advent card reflecting Advent themes and symbolism.</w:t>
            </w:r>
          </w:p>
        </w:tc>
        <w:tc>
          <w:tcPr>
            <w:tcW w:w="2356" w:type="dxa"/>
            <w:gridSpan w:val="2"/>
            <w:shd w:val="clear" w:color="auto" w:fill="FFFFFF" w:themeFill="background1"/>
          </w:tcPr>
          <w:p w14:paraId="59D575FD" w14:textId="109634E3" w:rsidR="0071796C" w:rsidRPr="00F35AE5" w:rsidRDefault="0071796C" w:rsidP="001F1EFB">
            <w:pPr>
              <w:spacing w:after="0" w:line="240" w:lineRule="auto"/>
              <w:rPr>
                <w:rFonts w:eastAsia="Times New Roman" w:cstheme="minorHAnsi"/>
                <w:sz w:val="20"/>
                <w:szCs w:val="20"/>
                <w:lang w:eastAsia="en-GB"/>
              </w:rPr>
            </w:pPr>
          </w:p>
        </w:tc>
        <w:tc>
          <w:tcPr>
            <w:tcW w:w="2341" w:type="dxa"/>
          </w:tcPr>
          <w:p w14:paraId="4B0E898A" w14:textId="77777777" w:rsidR="00AD38A2" w:rsidRPr="00AD38A2" w:rsidRDefault="00AD38A2" w:rsidP="00AD38A2">
            <w:pPr>
              <w:spacing w:after="0" w:line="240" w:lineRule="auto"/>
              <w:rPr>
                <w:rFonts w:ascii="Calibri" w:hAnsi="Calibri" w:cs="Calibri"/>
                <w:sz w:val="20"/>
                <w:szCs w:val="20"/>
              </w:rPr>
            </w:pPr>
            <w:r w:rsidRPr="00AD38A2">
              <w:rPr>
                <w:rFonts w:ascii="Calibri" w:hAnsi="Calibri" w:cs="Calibri"/>
                <w:sz w:val="20"/>
                <w:szCs w:val="20"/>
              </w:rPr>
              <w:t>Can children reflect on creative responses to the season of Advent?</w:t>
            </w:r>
          </w:p>
          <w:p w14:paraId="6D1C4832" w14:textId="0A2BBD6C" w:rsidR="0071796C" w:rsidRPr="00F35AE5" w:rsidRDefault="0071796C" w:rsidP="001F1EFB">
            <w:pPr>
              <w:spacing w:after="0" w:line="240" w:lineRule="auto"/>
              <w:rPr>
                <w:rFonts w:eastAsia="Times New Roman" w:cstheme="minorHAnsi"/>
                <w:sz w:val="20"/>
                <w:szCs w:val="20"/>
                <w:lang w:eastAsia="en-GB"/>
              </w:rPr>
            </w:pPr>
          </w:p>
        </w:tc>
      </w:tr>
      <w:tr w:rsidR="0071796C" w:rsidRPr="00F35AE5" w14:paraId="7E860FC3" w14:textId="77777777" w:rsidTr="00AD38A2">
        <w:trPr>
          <w:tblCellSpacing w:w="15" w:type="dxa"/>
        </w:trPr>
        <w:tc>
          <w:tcPr>
            <w:tcW w:w="948" w:type="dxa"/>
            <w:shd w:val="clear" w:color="auto" w:fill="974D8C"/>
            <w:vAlign w:val="center"/>
          </w:tcPr>
          <w:p w14:paraId="33B09BA1" w14:textId="1F4CF6B7" w:rsidR="0071796C" w:rsidRPr="005640B8" w:rsidRDefault="0071796C" w:rsidP="001F1EFB">
            <w:pPr>
              <w:keepNext/>
              <w:spacing w:after="0" w:line="240" w:lineRule="auto"/>
              <w:rPr>
                <w:rFonts w:eastAsia="Times New Roman" w:cstheme="minorHAnsi"/>
                <w:color w:val="FFFFFF" w:themeColor="background1"/>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gridSpan w:val="2"/>
            <w:shd w:val="clear" w:color="auto" w:fill="974D8C"/>
            <w:vAlign w:val="center"/>
          </w:tcPr>
          <w:p w14:paraId="194F2D62" w14:textId="66A1806D" w:rsidR="0071796C" w:rsidRPr="005640B8" w:rsidRDefault="0071796C" w:rsidP="001F1EFB">
            <w:pPr>
              <w:keepNext/>
              <w:spacing w:after="0" w:line="240" w:lineRule="auto"/>
              <w:rPr>
                <w:rFonts w:eastAsia="Calibri" w:cstheme="minorHAnsi"/>
                <w:color w:val="FFFFFF" w:themeColor="background1"/>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0D8CCBD1" w14:textId="5CC8CD68" w:rsidR="0071796C" w:rsidRPr="005640B8" w:rsidRDefault="0071796C" w:rsidP="001F1EFB">
            <w:pPr>
              <w:keepNext/>
              <w:spacing w:after="0" w:line="240" w:lineRule="auto"/>
              <w:rPr>
                <w:rFonts w:eastAsia="Calibri" w:cstheme="minorHAnsi"/>
                <w:color w:val="FFFFFF" w:themeColor="background1"/>
                <w:sz w:val="20"/>
                <w:szCs w:val="20"/>
              </w:rPr>
            </w:pPr>
            <w:r w:rsidRPr="005640B8">
              <w:rPr>
                <w:rFonts w:eastAsia="Times New Roman" w:cstheme="minorHAnsi"/>
                <w:b/>
                <w:bCs/>
                <w:color w:val="FFFFFF" w:themeColor="background1"/>
                <w:sz w:val="20"/>
                <w:szCs w:val="20"/>
                <w:lang w:eastAsia="en-GB"/>
              </w:rPr>
              <w:t>Title/Scripture</w:t>
            </w:r>
          </w:p>
        </w:tc>
        <w:tc>
          <w:tcPr>
            <w:tcW w:w="2002" w:type="dxa"/>
            <w:gridSpan w:val="2"/>
            <w:shd w:val="clear" w:color="auto" w:fill="974D8C"/>
            <w:vAlign w:val="center"/>
          </w:tcPr>
          <w:p w14:paraId="6D73C1C7" w14:textId="1E7CF9A2" w:rsidR="0071796C" w:rsidRPr="005640B8" w:rsidRDefault="0071796C" w:rsidP="001F1EFB">
            <w:pPr>
              <w:keepNext/>
              <w:spacing w:after="0" w:line="240" w:lineRule="auto"/>
              <w:rPr>
                <w:rFonts w:eastAsia="Calibri" w:cstheme="minorHAnsi"/>
                <w:color w:val="FFFFFF" w:themeColor="background1"/>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0CDDD99F" w14:textId="3B817014" w:rsidR="0071796C" w:rsidRPr="005640B8" w:rsidRDefault="0071796C" w:rsidP="001F1EFB">
            <w:pPr>
              <w:keepNext/>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gridSpan w:val="2"/>
            <w:shd w:val="clear" w:color="auto" w:fill="974D8C"/>
            <w:vAlign w:val="center"/>
          </w:tcPr>
          <w:p w14:paraId="35F252A6" w14:textId="6FB579E4" w:rsidR="0071796C" w:rsidRPr="005640B8" w:rsidRDefault="0071796C" w:rsidP="001F1EFB">
            <w:pPr>
              <w:keepNext/>
              <w:spacing w:after="0" w:line="240" w:lineRule="auto"/>
              <w:rPr>
                <w:rFonts w:eastAsia="Calibri" w:cstheme="minorHAnsi"/>
                <w:color w:val="FFFFFF" w:themeColor="background1"/>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2C597263" w14:textId="20121CBC" w:rsidR="0071796C" w:rsidRPr="005640B8" w:rsidRDefault="0071796C" w:rsidP="001F1EFB">
            <w:pPr>
              <w:keepNext/>
              <w:spacing w:after="0" w:line="240" w:lineRule="auto"/>
              <w:rPr>
                <w:rFonts w:eastAsia="Calibri" w:cstheme="minorHAnsi"/>
                <w:color w:val="FFFFFF" w:themeColor="background1"/>
                <w:sz w:val="20"/>
                <w:szCs w:val="20"/>
              </w:rPr>
            </w:pPr>
            <w:r w:rsidRPr="005640B8">
              <w:rPr>
                <w:rFonts w:eastAsia="Times New Roman" w:cstheme="minorHAnsi"/>
                <w:b/>
                <w:bCs/>
                <w:color w:val="FFFFFF" w:themeColor="background1"/>
                <w:sz w:val="20"/>
                <w:szCs w:val="20"/>
                <w:lang w:eastAsia="en-GB"/>
              </w:rPr>
              <w:t xml:space="preserve">Lesson assessment focus </w:t>
            </w:r>
          </w:p>
        </w:tc>
      </w:tr>
      <w:tr w:rsidR="00313154" w:rsidRPr="00F35AE5" w14:paraId="54111B37" w14:textId="77777777" w:rsidTr="00AD38A2">
        <w:trPr>
          <w:tblCellSpacing w:w="15" w:type="dxa"/>
        </w:trPr>
        <w:tc>
          <w:tcPr>
            <w:tcW w:w="948" w:type="dxa"/>
          </w:tcPr>
          <w:p w14:paraId="312B44BE" w14:textId="77777777" w:rsidR="00313154" w:rsidRDefault="00313154" w:rsidP="001F1EFB">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12</w:t>
            </w:r>
          </w:p>
          <w:p w14:paraId="38291BDE" w14:textId="4F8BF6CC" w:rsidR="00313154" w:rsidRPr="00F35AE5" w:rsidRDefault="00313154" w:rsidP="001F1EFB">
            <w:pPr>
              <w:keepNext/>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344224">
              <w:rPr>
                <w:rFonts w:eastAsia="Times New Roman" w:cstheme="minorHAnsi"/>
                <w:sz w:val="20"/>
                <w:szCs w:val="20"/>
                <w:lang w:eastAsia="en-GB"/>
              </w:rPr>
              <w:t>Core)</w:t>
            </w:r>
          </w:p>
        </w:tc>
        <w:tc>
          <w:tcPr>
            <w:tcW w:w="2947" w:type="dxa"/>
            <w:gridSpan w:val="2"/>
          </w:tcPr>
          <w:p w14:paraId="1C1EF61B" w14:textId="00B5EF00" w:rsidR="00313154" w:rsidRPr="0067554B" w:rsidRDefault="0067554B" w:rsidP="0067554B">
            <w:pPr>
              <w:spacing w:after="0" w:line="240" w:lineRule="auto"/>
              <w:rPr>
                <w:rFonts w:ascii="Calibri" w:hAnsi="Calibri" w:cs="Calibri"/>
                <w:sz w:val="20"/>
                <w:szCs w:val="20"/>
              </w:rPr>
            </w:pPr>
            <w:r w:rsidRPr="0067554B">
              <w:rPr>
                <w:rFonts w:ascii="Calibri" w:hAnsi="Calibri" w:cs="Calibri"/>
                <w:sz w:val="20"/>
                <w:szCs w:val="20"/>
              </w:rPr>
              <w:t>U3.2.1 Recognise that Sunday is a holy day for Christians, making simple links between the story of Creation (Gen 1:1–2:4) and Sunday as a day of rest. U3.2.2 Give a simple description of how Catholics celebrate the Mass. U3.2.3 Give simple descriptions of some special prayers, signs, and actions performed in church and at Mass using religious language, focusing on the Liturgy of the Word. U3.2.4 Recognise how Joseph puts his trust in God when the angel appears. U3.2.6 Recall that angels bring God’s message in the gospels of St Matthew and St Luke.</w:t>
            </w:r>
          </w:p>
        </w:tc>
        <w:tc>
          <w:tcPr>
            <w:tcW w:w="2191" w:type="dxa"/>
          </w:tcPr>
          <w:p w14:paraId="3C142D9E" w14:textId="77777777" w:rsidR="00313154" w:rsidRDefault="00313154" w:rsidP="001F1EFB">
            <w:pPr>
              <w:keepNext/>
              <w:spacing w:after="0" w:line="240" w:lineRule="auto"/>
              <w:rPr>
                <w:rFonts w:ascii="Calibri" w:hAnsi="Calibri" w:cs="Calibri"/>
                <w:b/>
                <w:bCs/>
                <w:sz w:val="20"/>
                <w:szCs w:val="20"/>
              </w:rPr>
            </w:pPr>
            <w:r w:rsidRPr="00313154">
              <w:rPr>
                <w:rFonts w:ascii="Calibri" w:hAnsi="Calibri" w:cs="Calibri"/>
                <w:b/>
                <w:bCs/>
                <w:sz w:val="20"/>
                <w:szCs w:val="20"/>
              </w:rPr>
              <w:t>Review of branch</w:t>
            </w:r>
          </w:p>
          <w:p w14:paraId="1B2C6151" w14:textId="77777777" w:rsidR="00A6028F" w:rsidRDefault="0067554B" w:rsidP="0067554B">
            <w:pPr>
              <w:spacing w:after="0" w:line="240" w:lineRule="auto"/>
              <w:rPr>
                <w:rFonts w:ascii="Calibri" w:hAnsi="Calibri" w:cs="Calibri"/>
                <w:sz w:val="20"/>
                <w:szCs w:val="20"/>
              </w:rPr>
            </w:pPr>
            <w:r w:rsidRPr="0067554B">
              <w:rPr>
                <w:rFonts w:ascii="Calibri" w:hAnsi="Calibri" w:cs="Calibri"/>
                <w:sz w:val="20"/>
                <w:szCs w:val="20"/>
              </w:rPr>
              <w:t>Isaiah 7:14</w:t>
            </w:r>
          </w:p>
          <w:p w14:paraId="4A0C0D2C" w14:textId="538E7507" w:rsidR="0067554B" w:rsidRPr="0067554B" w:rsidRDefault="0067554B" w:rsidP="0067554B">
            <w:pPr>
              <w:spacing w:after="0" w:line="240" w:lineRule="auto"/>
              <w:rPr>
                <w:rFonts w:ascii="Calibri" w:hAnsi="Calibri" w:cs="Calibri"/>
                <w:sz w:val="20"/>
                <w:szCs w:val="20"/>
              </w:rPr>
            </w:pPr>
            <w:r w:rsidRPr="0067554B">
              <w:rPr>
                <w:rFonts w:ascii="Calibri" w:hAnsi="Calibri" w:cs="Calibri"/>
                <w:sz w:val="20"/>
                <w:szCs w:val="20"/>
              </w:rPr>
              <w:t>Matthew 1:20–21</w:t>
            </w:r>
          </w:p>
          <w:p w14:paraId="6AD43735" w14:textId="62A40977" w:rsidR="00313154" w:rsidRPr="00313154" w:rsidRDefault="00313154" w:rsidP="001F1EFB">
            <w:pPr>
              <w:keepNext/>
              <w:spacing w:after="0" w:line="240" w:lineRule="auto"/>
              <w:rPr>
                <w:rFonts w:eastAsia="Calibri" w:cstheme="minorHAnsi"/>
                <w:b/>
                <w:bCs/>
                <w:sz w:val="20"/>
                <w:szCs w:val="20"/>
              </w:rPr>
            </w:pPr>
          </w:p>
        </w:tc>
        <w:tc>
          <w:tcPr>
            <w:tcW w:w="2002" w:type="dxa"/>
            <w:gridSpan w:val="2"/>
          </w:tcPr>
          <w:p w14:paraId="6A56DE71" w14:textId="60F1AAD3" w:rsidR="00313154" w:rsidRPr="00313154" w:rsidRDefault="00313154" w:rsidP="001F1EFB">
            <w:pPr>
              <w:keepNext/>
              <w:spacing w:after="0" w:line="240" w:lineRule="auto"/>
              <w:rPr>
                <w:rFonts w:eastAsia="Calibri" w:cstheme="minorHAnsi"/>
                <w:sz w:val="20"/>
                <w:szCs w:val="20"/>
              </w:rPr>
            </w:pPr>
          </w:p>
        </w:tc>
        <w:tc>
          <w:tcPr>
            <w:tcW w:w="2710" w:type="dxa"/>
            <w:shd w:val="clear" w:color="auto" w:fill="FFFFFF" w:themeFill="background1"/>
          </w:tcPr>
          <w:p w14:paraId="106404FE" w14:textId="77777777" w:rsidR="00313D44" w:rsidRDefault="00313D44" w:rsidP="00313D44">
            <w:pPr>
              <w:spacing w:after="0" w:line="240" w:lineRule="auto"/>
              <w:rPr>
                <w:rFonts w:eastAsia="Times New Roman" w:cstheme="minorHAnsi"/>
                <w:b/>
                <w:bCs/>
                <w:sz w:val="20"/>
                <w:szCs w:val="20"/>
                <w:lang w:eastAsia="en-GB"/>
              </w:rPr>
            </w:pPr>
            <w:r w:rsidRPr="00313D44">
              <w:rPr>
                <w:rFonts w:eastAsia="Times New Roman" w:cstheme="minorHAnsi"/>
                <w:b/>
                <w:bCs/>
                <w:sz w:val="20"/>
                <w:szCs w:val="20"/>
                <w:lang w:eastAsia="en-GB"/>
              </w:rPr>
              <w:t xml:space="preserve">Main activity </w:t>
            </w:r>
          </w:p>
          <w:p w14:paraId="3A4EECA9" w14:textId="77777777" w:rsidR="00313D44" w:rsidRPr="00313D44" w:rsidRDefault="00313D44" w:rsidP="00313D44">
            <w:pPr>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 xml:space="preserve">Review learning about Sunday Mass, the Liturgy of the Word, signs and symbols used in Mass, Isaiah’s prophecy, angels and trust in God. </w:t>
            </w:r>
          </w:p>
          <w:p w14:paraId="40A7CD8F" w14:textId="77777777" w:rsidR="00313D44" w:rsidRDefault="00313D44" w:rsidP="00313D44">
            <w:pPr>
              <w:spacing w:after="0" w:line="240" w:lineRule="auto"/>
              <w:rPr>
                <w:rFonts w:eastAsia="Times New Roman" w:cstheme="minorHAnsi"/>
                <w:b/>
                <w:bCs/>
                <w:sz w:val="20"/>
                <w:szCs w:val="20"/>
                <w:lang w:eastAsia="en-GB"/>
              </w:rPr>
            </w:pPr>
            <w:r w:rsidRPr="00313D44">
              <w:rPr>
                <w:rFonts w:eastAsia="Times New Roman" w:cstheme="minorHAnsi"/>
                <w:b/>
                <w:bCs/>
                <w:sz w:val="20"/>
                <w:szCs w:val="20"/>
                <w:lang w:eastAsia="en-GB"/>
              </w:rPr>
              <w:t xml:space="preserve">Independent activity </w:t>
            </w:r>
          </w:p>
          <w:p w14:paraId="2544EDE7" w14:textId="77777777" w:rsidR="00313D44" w:rsidRPr="00313D44" w:rsidRDefault="00313D44" w:rsidP="00313D44">
            <w:pPr>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 xml:space="preserve">Children answer questions about their learning across the branch. </w:t>
            </w:r>
          </w:p>
          <w:p w14:paraId="7BBF9279" w14:textId="77777777" w:rsidR="00313D44" w:rsidRDefault="00313D44" w:rsidP="00313D44">
            <w:pPr>
              <w:spacing w:after="0" w:line="240" w:lineRule="auto"/>
              <w:rPr>
                <w:rFonts w:eastAsia="Times New Roman" w:cstheme="minorHAnsi"/>
                <w:b/>
                <w:bCs/>
                <w:sz w:val="20"/>
                <w:szCs w:val="20"/>
                <w:lang w:eastAsia="en-GB"/>
              </w:rPr>
            </w:pPr>
            <w:r w:rsidRPr="00313D44">
              <w:rPr>
                <w:rFonts w:eastAsia="Times New Roman" w:cstheme="minorHAnsi"/>
                <w:b/>
                <w:bCs/>
                <w:sz w:val="20"/>
                <w:szCs w:val="20"/>
                <w:lang w:eastAsia="en-GB"/>
              </w:rPr>
              <w:t xml:space="preserve">Alternative Independent activity </w:t>
            </w:r>
          </w:p>
          <w:p w14:paraId="21A08E5D" w14:textId="1E81B77B" w:rsidR="00313154" w:rsidRPr="00A6028F" w:rsidRDefault="00313D44" w:rsidP="00A6028F">
            <w:pPr>
              <w:spacing w:after="0" w:line="240" w:lineRule="auto"/>
              <w:rPr>
                <w:rFonts w:eastAsia="Times New Roman" w:cstheme="minorHAnsi"/>
                <w:sz w:val="20"/>
                <w:szCs w:val="20"/>
                <w:lang w:eastAsia="en-GB"/>
              </w:rPr>
            </w:pPr>
            <w:r w:rsidRPr="00313D44">
              <w:rPr>
                <w:rFonts w:eastAsia="Times New Roman" w:cstheme="minorHAnsi"/>
                <w:sz w:val="20"/>
                <w:szCs w:val="20"/>
                <w:lang w:eastAsia="en-GB"/>
              </w:rPr>
              <w:t>Children create a mind map about Mass, focusing on the Liturgy of the Word.</w:t>
            </w:r>
          </w:p>
        </w:tc>
        <w:tc>
          <w:tcPr>
            <w:tcW w:w="2356" w:type="dxa"/>
            <w:gridSpan w:val="2"/>
            <w:shd w:val="clear" w:color="auto" w:fill="FFFFFF" w:themeFill="background1"/>
          </w:tcPr>
          <w:p w14:paraId="170C2DE7" w14:textId="77777777" w:rsidR="00AD38A2" w:rsidRPr="00AD38A2" w:rsidRDefault="00AD38A2" w:rsidP="00AD38A2">
            <w:pPr>
              <w:spacing w:after="0" w:line="240" w:lineRule="auto"/>
              <w:rPr>
                <w:rFonts w:ascii="Calibri" w:hAnsi="Calibri" w:cs="Calibri"/>
                <w:sz w:val="20"/>
                <w:szCs w:val="20"/>
              </w:rPr>
            </w:pPr>
            <w:r w:rsidRPr="00AD38A2">
              <w:rPr>
                <w:rFonts w:ascii="Calibri" w:hAnsi="Calibri" w:cs="Calibri"/>
                <w:sz w:val="20"/>
                <w:szCs w:val="20"/>
              </w:rPr>
              <w:t>Classroom resource ‘The Introductory Rites and the Liturgy of the Word’ (CR_Y3_B2_L02a)</w:t>
            </w:r>
          </w:p>
          <w:p w14:paraId="27823C2F" w14:textId="7ACC9F67" w:rsidR="00313154" w:rsidRPr="00F35AE5" w:rsidRDefault="00313154" w:rsidP="001F1EFB">
            <w:pPr>
              <w:keepNext/>
              <w:spacing w:after="0" w:line="240" w:lineRule="auto"/>
              <w:rPr>
                <w:rFonts w:eastAsia="Times New Roman" w:cstheme="minorHAnsi"/>
                <w:sz w:val="20"/>
                <w:szCs w:val="20"/>
                <w:lang w:eastAsia="en-GB"/>
              </w:rPr>
            </w:pPr>
          </w:p>
        </w:tc>
        <w:tc>
          <w:tcPr>
            <w:tcW w:w="2341" w:type="dxa"/>
          </w:tcPr>
          <w:p w14:paraId="6172FE7C" w14:textId="77777777" w:rsidR="00A6028F" w:rsidRPr="00A6028F" w:rsidRDefault="00A6028F" w:rsidP="00A6028F">
            <w:pPr>
              <w:keepNext/>
              <w:spacing w:after="0" w:line="240" w:lineRule="auto"/>
              <w:rPr>
                <w:rFonts w:ascii="Calibri" w:hAnsi="Calibri" w:cs="Calibri"/>
                <w:sz w:val="20"/>
                <w:szCs w:val="20"/>
              </w:rPr>
            </w:pPr>
            <w:r w:rsidRPr="00A6028F">
              <w:rPr>
                <w:rFonts w:ascii="Calibri" w:hAnsi="Calibri" w:cs="Calibri"/>
                <w:sz w:val="20"/>
                <w:szCs w:val="20"/>
              </w:rPr>
              <w:t>Can children remember about the Catholic Mass, including the day it is celebrated and some actions and symbols used?</w:t>
            </w:r>
          </w:p>
          <w:p w14:paraId="4A4BABF8" w14:textId="482F80F4" w:rsidR="00313154" w:rsidRPr="00F35AE5" w:rsidRDefault="00313154" w:rsidP="001F1EFB">
            <w:pPr>
              <w:keepNext/>
              <w:spacing w:after="0" w:line="240" w:lineRule="auto"/>
              <w:rPr>
                <w:rFonts w:eastAsia="Calibri" w:cstheme="minorHAnsi"/>
                <w:sz w:val="20"/>
                <w:szCs w:val="20"/>
              </w:rPr>
            </w:pPr>
          </w:p>
        </w:tc>
      </w:tr>
    </w:tbl>
    <w:p w14:paraId="37827302" w14:textId="77777777" w:rsidR="004A5ADA" w:rsidRPr="00272054" w:rsidRDefault="004A5ADA" w:rsidP="00272054">
      <w:pPr>
        <w:spacing w:line="240" w:lineRule="auto"/>
        <w:rPr>
          <w:rFonts w:ascii="Calibri" w:hAnsi="Calibri" w:cs="Calibri"/>
          <w:sz w:val="2"/>
          <w:szCs w:val="2"/>
        </w:rPr>
      </w:pPr>
    </w:p>
    <w:sectPr w:rsidR="004A5ADA" w:rsidRPr="00272054" w:rsidSect="00697C0B">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CC7D1D" w14:textId="77777777" w:rsidR="009E1E71" w:rsidRDefault="009E1E71" w:rsidP="00073AF7">
      <w:pPr>
        <w:spacing w:after="0" w:line="240" w:lineRule="auto"/>
      </w:pPr>
      <w:r>
        <w:separator/>
      </w:r>
    </w:p>
  </w:endnote>
  <w:endnote w:type="continuationSeparator" w:id="0">
    <w:p w14:paraId="41B8106C" w14:textId="77777777" w:rsidR="009E1E71" w:rsidRDefault="009E1E71" w:rsidP="00073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00"/>
    <w:family w:val="roman"/>
    <w:notTrueType/>
    <w:pitch w:val="default"/>
  </w:font>
  <w:font w:name="FSMe">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26198" w14:textId="4A87C419" w:rsidR="00BF10CF" w:rsidRPr="00BF10CF" w:rsidRDefault="00BF10CF" w:rsidP="00BF10CF">
    <w:pPr>
      <w:pStyle w:val="BasicParagraph"/>
      <w:spacing w:after="113"/>
      <w:rPr>
        <w:rFonts w:ascii="FSMe" w:hAnsi="FSMe" w:cs="FSMe"/>
        <w:sz w:val="16"/>
        <w:szCs w:val="16"/>
      </w:rPr>
    </w:pPr>
    <w:r>
      <w:rPr>
        <w:rFonts w:ascii="FSMe" w:hAnsi="FSMe" w:cs="FSMe"/>
        <w:spacing w:val="-3"/>
        <w:sz w:val="16"/>
        <w:szCs w:val="16"/>
      </w:rPr>
      <w:t>© Oxford University Press 2026. For use in the purchasing institution only.</w:t>
    </w:r>
    <w:r w:rsidRPr="00184864">
      <w:rPr>
        <w:rFonts w:ascii="FSMe" w:hAnsi="FSMe" w:cs="FSMe"/>
        <w:sz w:val="16"/>
        <w:szCs w:val="16"/>
      </w:rPr>
      <w:ptab w:relativeTo="margin" w:alignment="center" w:leader="none"/>
    </w:r>
    <w:r w:rsidRPr="00184864">
      <w:rPr>
        <w:rFonts w:ascii="FSMe" w:hAnsi="FSMe" w:cs="FSMe"/>
        <w:sz w:val="16"/>
        <w:szCs w:val="16"/>
      </w:rPr>
      <w:ptab w:relativeTo="margin" w:alignment="right" w:leader="none"/>
    </w:r>
    <w:r>
      <w:rPr>
        <w:noProof/>
      </w:rPr>
      <w:drawing>
        <wp:inline distT="0" distB="0" distL="0" distR="0" wp14:anchorId="03CA71DE" wp14:editId="087F0E32">
          <wp:extent cx="752354" cy="108119"/>
          <wp:effectExtent l="0" t="0" r="0" b="0"/>
          <wp:docPr id="16849609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60923" name="Picture 1684960923"/>
                  <pic:cNvPicPr/>
                </pic:nvPicPr>
                <pic:blipFill>
                  <a:blip r:embed="rId1">
                    <a:extLst>
                      <a:ext uri="{28A0092B-C50C-407E-A947-70E740481C1C}">
                        <a14:useLocalDpi xmlns:a14="http://schemas.microsoft.com/office/drawing/2010/main"/>
                      </a:ext>
                    </a:extLst>
                  </a:blip>
                  <a:stretch>
                    <a:fillRect/>
                  </a:stretch>
                </pic:blipFill>
                <pic:spPr>
                  <a:xfrm>
                    <a:off x="0" y="0"/>
                    <a:ext cx="752354" cy="1081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AE3EB8" w14:textId="77777777" w:rsidR="009E1E71" w:rsidRDefault="009E1E71" w:rsidP="00073AF7">
      <w:pPr>
        <w:spacing w:after="0" w:line="240" w:lineRule="auto"/>
      </w:pPr>
      <w:r>
        <w:separator/>
      </w:r>
    </w:p>
  </w:footnote>
  <w:footnote w:type="continuationSeparator" w:id="0">
    <w:p w14:paraId="7006BF38" w14:textId="77777777" w:rsidR="009E1E71" w:rsidRDefault="009E1E71" w:rsidP="00073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0A5BF" w14:textId="7677E445" w:rsidR="00073AF7" w:rsidRDefault="00796629" w:rsidP="00073AF7">
    <w:pPr>
      <w:pStyle w:val="Header"/>
      <w:tabs>
        <w:tab w:val="clear" w:pos="4513"/>
        <w:tab w:val="clear" w:pos="9026"/>
        <w:tab w:val="left" w:pos="6249"/>
        <w:tab w:val="left" w:pos="6870"/>
      </w:tabs>
      <w:jc w:val="right"/>
    </w:pPr>
    <w:r>
      <w:rPr>
        <w:b/>
        <w:bCs/>
        <w:sz w:val="26"/>
        <w:szCs w:val="26"/>
      </w:rPr>
      <w:t>Branch overview</w:t>
    </w:r>
    <w:r w:rsidR="00753A65">
      <w:tab/>
    </w:r>
    <w:r w:rsidR="00073AF7">
      <w:rPr>
        <w:noProof/>
      </w:rPr>
      <w:drawing>
        <wp:inline distT="0" distB="0" distL="0" distR="0" wp14:anchorId="7B43523F" wp14:editId="60B72E20">
          <wp:extent cx="1718104" cy="201706"/>
          <wp:effectExtent l="0" t="0" r="0" b="1905"/>
          <wp:docPr id="1559430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078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35967" cy="215543"/>
                  </a:xfrm>
                  <a:prstGeom prst="rect">
                    <a:avLst/>
                  </a:prstGeom>
                </pic:spPr>
              </pic:pic>
            </a:graphicData>
          </a:graphic>
        </wp:inline>
      </w:drawing>
    </w:r>
  </w:p>
  <w:p w14:paraId="36685633" w14:textId="77777777" w:rsidR="00073AF7" w:rsidRDefault="00073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02CA6"/>
    <w:multiLevelType w:val="hybridMultilevel"/>
    <w:tmpl w:val="1B4A66B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F4227DB"/>
    <w:multiLevelType w:val="hybridMultilevel"/>
    <w:tmpl w:val="47760C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97D1444"/>
    <w:multiLevelType w:val="hybridMultilevel"/>
    <w:tmpl w:val="48847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C0B"/>
    <w:rsid w:val="0000190A"/>
    <w:rsid w:val="000465E4"/>
    <w:rsid w:val="00064D96"/>
    <w:rsid w:val="0007129D"/>
    <w:rsid w:val="00073AF7"/>
    <w:rsid w:val="000909B0"/>
    <w:rsid w:val="000942A4"/>
    <w:rsid w:val="000C4893"/>
    <w:rsid w:val="000D1F0E"/>
    <w:rsid w:val="000D7FFA"/>
    <w:rsid w:val="000E1C28"/>
    <w:rsid w:val="001A52CF"/>
    <w:rsid w:val="001B7106"/>
    <w:rsid w:val="001C2F6A"/>
    <w:rsid w:val="001D770B"/>
    <w:rsid w:val="001E2EED"/>
    <w:rsid w:val="001F1EFB"/>
    <w:rsid w:val="00224FAD"/>
    <w:rsid w:val="00226D00"/>
    <w:rsid w:val="0024665A"/>
    <w:rsid w:val="00272054"/>
    <w:rsid w:val="002C456A"/>
    <w:rsid w:val="00302357"/>
    <w:rsid w:val="00313154"/>
    <w:rsid w:val="00313D44"/>
    <w:rsid w:val="00324926"/>
    <w:rsid w:val="00344224"/>
    <w:rsid w:val="0034652C"/>
    <w:rsid w:val="00371F06"/>
    <w:rsid w:val="0039271D"/>
    <w:rsid w:val="003D4B6F"/>
    <w:rsid w:val="0044642C"/>
    <w:rsid w:val="00452850"/>
    <w:rsid w:val="0048647A"/>
    <w:rsid w:val="004A5ADA"/>
    <w:rsid w:val="004A7F66"/>
    <w:rsid w:val="004C1E02"/>
    <w:rsid w:val="004F2C91"/>
    <w:rsid w:val="00505D52"/>
    <w:rsid w:val="0053424B"/>
    <w:rsid w:val="005640B8"/>
    <w:rsid w:val="00573E20"/>
    <w:rsid w:val="005A7448"/>
    <w:rsid w:val="006100AF"/>
    <w:rsid w:val="00616C81"/>
    <w:rsid w:val="006510AF"/>
    <w:rsid w:val="0066343E"/>
    <w:rsid w:val="0067554B"/>
    <w:rsid w:val="00697C0B"/>
    <w:rsid w:val="006A2054"/>
    <w:rsid w:val="006B54EC"/>
    <w:rsid w:val="006C10AC"/>
    <w:rsid w:val="006C4288"/>
    <w:rsid w:val="006E05CC"/>
    <w:rsid w:val="006E5C55"/>
    <w:rsid w:val="0071796C"/>
    <w:rsid w:val="007416F5"/>
    <w:rsid w:val="00753A65"/>
    <w:rsid w:val="00771A8D"/>
    <w:rsid w:val="00783F86"/>
    <w:rsid w:val="00796629"/>
    <w:rsid w:val="00796867"/>
    <w:rsid w:val="007A511E"/>
    <w:rsid w:val="007F285F"/>
    <w:rsid w:val="00886131"/>
    <w:rsid w:val="00886C61"/>
    <w:rsid w:val="00893D4E"/>
    <w:rsid w:val="008B4D43"/>
    <w:rsid w:val="008C4030"/>
    <w:rsid w:val="008D239F"/>
    <w:rsid w:val="0090394B"/>
    <w:rsid w:val="00926887"/>
    <w:rsid w:val="00957F1A"/>
    <w:rsid w:val="00962032"/>
    <w:rsid w:val="00987B4C"/>
    <w:rsid w:val="009915B2"/>
    <w:rsid w:val="009A2810"/>
    <w:rsid w:val="009A4B84"/>
    <w:rsid w:val="009A50C0"/>
    <w:rsid w:val="009A5D56"/>
    <w:rsid w:val="009E1E71"/>
    <w:rsid w:val="009E4A6C"/>
    <w:rsid w:val="009E5C06"/>
    <w:rsid w:val="00A22E15"/>
    <w:rsid w:val="00A56ECC"/>
    <w:rsid w:val="00A6028F"/>
    <w:rsid w:val="00A60AF4"/>
    <w:rsid w:val="00A67A53"/>
    <w:rsid w:val="00AD38A2"/>
    <w:rsid w:val="00AE671E"/>
    <w:rsid w:val="00B07AF8"/>
    <w:rsid w:val="00B12037"/>
    <w:rsid w:val="00B4237C"/>
    <w:rsid w:val="00B437F5"/>
    <w:rsid w:val="00B548B7"/>
    <w:rsid w:val="00B9028E"/>
    <w:rsid w:val="00B90AF2"/>
    <w:rsid w:val="00BD78BE"/>
    <w:rsid w:val="00BF10CF"/>
    <w:rsid w:val="00BF1248"/>
    <w:rsid w:val="00C216E3"/>
    <w:rsid w:val="00C2679C"/>
    <w:rsid w:val="00C564D4"/>
    <w:rsid w:val="00CD3337"/>
    <w:rsid w:val="00CE4F1B"/>
    <w:rsid w:val="00D009AC"/>
    <w:rsid w:val="00D05526"/>
    <w:rsid w:val="00D30080"/>
    <w:rsid w:val="00D574E2"/>
    <w:rsid w:val="00D7650C"/>
    <w:rsid w:val="00E16032"/>
    <w:rsid w:val="00E218DD"/>
    <w:rsid w:val="00E52B23"/>
    <w:rsid w:val="00E63BFF"/>
    <w:rsid w:val="00E904ED"/>
    <w:rsid w:val="00EB3D6D"/>
    <w:rsid w:val="00EC38BD"/>
    <w:rsid w:val="00ED54CD"/>
    <w:rsid w:val="00F35AE5"/>
    <w:rsid w:val="00F5294B"/>
    <w:rsid w:val="00F622F9"/>
    <w:rsid w:val="00FD2388"/>
    <w:rsid w:val="00FD2457"/>
    <w:rsid w:val="20CC32AC"/>
    <w:rsid w:val="21BFA94C"/>
    <w:rsid w:val="4B09500F"/>
    <w:rsid w:val="6518BF34"/>
    <w:rsid w:val="660948BE"/>
    <w:rsid w:val="74163F4B"/>
    <w:rsid w:val="7986B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C8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3337"/>
  </w:style>
  <w:style w:type="paragraph" w:styleId="Heading1">
    <w:name w:val="heading 1"/>
    <w:basedOn w:val="Normal"/>
    <w:link w:val="Heading1Char"/>
    <w:uiPriority w:val="9"/>
    <w:qFormat/>
    <w:rsid w:val="00697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0B"/>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697C0B"/>
    <w:rPr>
      <w:b/>
      <w:bCs/>
    </w:rPr>
  </w:style>
  <w:style w:type="paragraph" w:styleId="Header">
    <w:name w:val="header"/>
    <w:basedOn w:val="Normal"/>
    <w:link w:val="HeaderChar"/>
    <w:uiPriority w:val="99"/>
    <w:unhideWhenUsed/>
    <w:rsid w:val="00073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AF7"/>
  </w:style>
  <w:style w:type="paragraph" w:styleId="Footer">
    <w:name w:val="footer"/>
    <w:basedOn w:val="Normal"/>
    <w:link w:val="FooterChar"/>
    <w:uiPriority w:val="99"/>
    <w:unhideWhenUsed/>
    <w:rsid w:val="00073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AF7"/>
  </w:style>
  <w:style w:type="character" w:styleId="Hyperlink">
    <w:name w:val="Hyperlink"/>
    <w:basedOn w:val="DefaultParagraphFont"/>
    <w:uiPriority w:val="99"/>
    <w:unhideWhenUsed/>
    <w:rsid w:val="007A511E"/>
    <w:rPr>
      <w:color w:val="0563C1" w:themeColor="hyperlink"/>
      <w:u w:val="single"/>
    </w:rPr>
  </w:style>
  <w:style w:type="paragraph" w:styleId="NormalWeb">
    <w:name w:val="Normal (Web)"/>
    <w:basedOn w:val="Normal"/>
    <w:uiPriority w:val="99"/>
    <w:semiHidden/>
    <w:unhideWhenUsed/>
    <w:rsid w:val="008D239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2C456A"/>
    <w:rPr>
      <w:sz w:val="16"/>
      <w:szCs w:val="16"/>
    </w:rPr>
  </w:style>
  <w:style w:type="paragraph" w:styleId="CommentText">
    <w:name w:val="annotation text"/>
    <w:basedOn w:val="Normal"/>
    <w:link w:val="CommentTextChar"/>
    <w:uiPriority w:val="99"/>
    <w:semiHidden/>
    <w:unhideWhenUsed/>
    <w:rsid w:val="002C456A"/>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semiHidden/>
    <w:rsid w:val="002C456A"/>
    <w:rPr>
      <w:kern w:val="2"/>
      <w:sz w:val="20"/>
      <w:szCs w:val="20"/>
      <w14:ligatures w14:val="standardContextual"/>
    </w:rPr>
  </w:style>
  <w:style w:type="paragraph" w:styleId="ListParagraph">
    <w:name w:val="List Paragraph"/>
    <w:basedOn w:val="Normal"/>
    <w:uiPriority w:val="34"/>
    <w:qFormat/>
    <w:rsid w:val="00E904ED"/>
    <w:pPr>
      <w:ind w:left="720"/>
      <w:contextualSpacing/>
    </w:pPr>
    <w:rPr>
      <w:kern w:val="2"/>
      <w14:ligatures w14:val="standardContextual"/>
    </w:rPr>
  </w:style>
  <w:style w:type="paragraph" w:customStyle="1" w:styleId="BasicParagraph">
    <w:name w:val="[Basic Paragraph]"/>
    <w:basedOn w:val="Normal"/>
    <w:uiPriority w:val="99"/>
    <w:rsid w:val="00BF10CF"/>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959580">
      <w:bodyDiv w:val="1"/>
      <w:marLeft w:val="0"/>
      <w:marRight w:val="0"/>
      <w:marTop w:val="0"/>
      <w:marBottom w:val="0"/>
      <w:divBdr>
        <w:top w:val="none" w:sz="0" w:space="0" w:color="auto"/>
        <w:left w:val="none" w:sz="0" w:space="0" w:color="auto"/>
        <w:bottom w:val="none" w:sz="0" w:space="0" w:color="auto"/>
        <w:right w:val="none" w:sz="0" w:space="0" w:color="auto"/>
      </w:divBdr>
    </w:div>
    <w:div w:id="1473594347">
      <w:bodyDiv w:val="1"/>
      <w:marLeft w:val="0"/>
      <w:marRight w:val="0"/>
      <w:marTop w:val="0"/>
      <w:marBottom w:val="0"/>
      <w:divBdr>
        <w:top w:val="none" w:sz="0" w:space="0" w:color="auto"/>
        <w:left w:val="none" w:sz="0" w:space="0" w:color="auto"/>
        <w:bottom w:val="none" w:sz="0" w:space="0" w:color="auto"/>
        <w:right w:val="none" w:sz="0" w:space="0" w:color="auto"/>
      </w:divBdr>
    </w:div>
    <w:div w:id="1936591759">
      <w:bodyDiv w:val="1"/>
      <w:marLeft w:val="0"/>
      <w:marRight w:val="0"/>
      <w:marTop w:val="0"/>
      <w:marBottom w:val="0"/>
      <w:divBdr>
        <w:top w:val="none" w:sz="0" w:space="0" w:color="auto"/>
        <w:left w:val="none" w:sz="0" w:space="0" w:color="auto"/>
        <w:bottom w:val="none" w:sz="0" w:space="0" w:color="auto"/>
        <w:right w:val="none" w:sz="0" w:space="0" w:color="auto"/>
      </w:divBdr>
    </w:div>
    <w:div w:id="196295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1653</Words>
  <Characters>9426</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2026-10-05T15:58:00Z</dcterms:created>
  <dcterms:modified xsi:type="dcterms:W3CDTF">2026-10-05T15:58:00Z</dcterms:modified>
</cp:coreProperties>
</file>